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45D" w:rsidRPr="00766ADB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right="-90" w:hanging="720"/>
        <w:jc w:val="center"/>
        <w:rPr>
          <w:rFonts w:ascii="Helvetica" w:hAnsi="Helvetica" w:cs="Helvetica"/>
          <w:b/>
          <w:sz w:val="24"/>
          <w:szCs w:val="24"/>
        </w:rPr>
      </w:pPr>
      <w:r w:rsidRPr="00766ADB">
        <w:rPr>
          <w:rFonts w:ascii="Helvetica" w:hAnsi="Helvetica" w:cs="Helvetica"/>
          <w:b/>
          <w:sz w:val="24"/>
          <w:szCs w:val="24"/>
        </w:rPr>
        <w:t>Bibliography of Resources on Mennonite and Jewish Relations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Compiled by Austin Roberts, AMBS Intern, and André Gingerich Stoner,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Helvetica" w:hAnsi="Helvetica" w:cs="Helvetica"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sz w:val="24"/>
          <w:szCs w:val="24"/>
        </w:rPr>
        <w:t>March 2017</w:t>
      </w:r>
      <w:r>
        <w:rPr>
          <w:rFonts w:ascii="Helvetica" w:hAnsi="Helvetica" w:cs="Helvetica"/>
          <w:sz w:val="24"/>
          <w:szCs w:val="24"/>
        </w:rPr>
        <w:t xml:space="preserve"> (updated Feb. 2018)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Helvetica" w:hAnsi="Helvetica" w:cs="Helvetica"/>
          <w:sz w:val="24"/>
          <w:szCs w:val="24"/>
        </w:rPr>
      </w:pP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Biblical and Theological Studies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Bauman, Clarence. </w:t>
      </w:r>
      <w:r>
        <w:rPr>
          <w:rFonts w:ascii="Helvetica" w:hAnsi="Helvetica" w:cs="Helvetica"/>
          <w:i/>
          <w:iCs/>
          <w:sz w:val="24"/>
          <w:szCs w:val="24"/>
        </w:rPr>
        <w:t>The Quest for the Real Jesus.</w:t>
      </w:r>
      <w:r>
        <w:rPr>
          <w:rFonts w:ascii="Helvetica" w:hAnsi="Helvetica" w:cs="Helvetica"/>
          <w:sz w:val="24"/>
          <w:szCs w:val="24"/>
        </w:rPr>
        <w:t xml:space="preserve"> Lecture transcript. 8 December 1968, Society of Friends, Edinburgh, Scotland.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Doerksen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Paul. G., &amp; Koop, K. (2011). </w:t>
      </w:r>
      <w:r>
        <w:rPr>
          <w:rFonts w:ascii="Helvetica" w:hAnsi="Helvetica" w:cs="Helvetica"/>
          <w:i/>
          <w:iCs/>
          <w:sz w:val="24"/>
          <w:szCs w:val="24"/>
        </w:rPr>
        <w:t>The Church made strange for the Nations: Essays in Ecclesiology and Political Theology</w:t>
      </w:r>
      <w:r>
        <w:rPr>
          <w:rFonts w:ascii="Helvetica" w:hAnsi="Helvetica" w:cs="Helvetica"/>
          <w:sz w:val="24"/>
          <w:szCs w:val="24"/>
        </w:rPr>
        <w:t>. Eugene, Or.: Pickwick Publications.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Enz</w:t>
      </w:r>
      <w:proofErr w:type="spellEnd"/>
      <w:r>
        <w:rPr>
          <w:rFonts w:ascii="Helvetica" w:hAnsi="Helvetica" w:cs="Helvetica"/>
          <w:sz w:val="24"/>
          <w:szCs w:val="24"/>
        </w:rPr>
        <w:t>, Jacob. (n.d.). Judaism and Jews - GAMEO. Retrieved May 25, 2016, from http://gameo.org/index.php?title=Judaism_and_Jews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Enz</w:t>
      </w:r>
      <w:proofErr w:type="spellEnd"/>
      <w:r>
        <w:rPr>
          <w:rFonts w:ascii="Helvetica" w:hAnsi="Helvetica" w:cs="Helvetica"/>
          <w:sz w:val="24"/>
          <w:szCs w:val="24"/>
        </w:rPr>
        <w:t xml:space="preserve">, Jacob. (n.d.). Where are Messiah’s People. </w:t>
      </w:r>
      <w:r>
        <w:rPr>
          <w:rFonts w:ascii="Helvetica" w:hAnsi="Helvetica" w:cs="Helvetica"/>
          <w:i/>
          <w:iCs/>
          <w:sz w:val="24"/>
          <w:szCs w:val="24"/>
        </w:rPr>
        <w:t>The Mennonite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8 December 1981</w:t>
      </w:r>
      <w:r>
        <w:rPr>
          <w:rFonts w:ascii="Helvetica" w:hAnsi="Helvetica" w:cs="Helvetica"/>
          <w:sz w:val="24"/>
          <w:szCs w:val="24"/>
        </w:rPr>
        <w:t>, 702–3.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Hamrick, James. (2015, December 22). Jesus was a Jew: A Challenge to Anti-Judaism in our Churches. Retrieved June 3, 2016, from https://themennonite.org/feature/jesus-was-a-jew-a-challenge-to-anti-judaism-in-our-churches/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Hauerwas, Stanley. (1999). </w:t>
      </w:r>
      <w:r>
        <w:rPr>
          <w:rFonts w:ascii="Helvetica" w:hAnsi="Helvetica" w:cs="Helvetica"/>
          <w:i/>
          <w:iCs/>
          <w:sz w:val="24"/>
          <w:szCs w:val="24"/>
        </w:rPr>
        <w:t>The Wisdom of the Cross: Essays in Honor of John Howard Yoder</w:t>
      </w:r>
      <w:r>
        <w:rPr>
          <w:rFonts w:ascii="Helvetica" w:hAnsi="Helvetica" w:cs="Helvetica"/>
          <w:sz w:val="24"/>
          <w:szCs w:val="24"/>
        </w:rPr>
        <w:t>. Grand Rapids, Mich.: W.B. Eerdmans.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Janzen, Waldemar. (1982). </w:t>
      </w:r>
      <w:r>
        <w:rPr>
          <w:rFonts w:ascii="Helvetica" w:hAnsi="Helvetica" w:cs="Helvetica"/>
          <w:i/>
          <w:iCs/>
          <w:sz w:val="24"/>
          <w:szCs w:val="24"/>
        </w:rPr>
        <w:t>Still in the Image: Essays in Biblical Theology and Anthropology</w:t>
      </w:r>
      <w:r>
        <w:rPr>
          <w:rFonts w:ascii="Helvetica" w:hAnsi="Helvetica" w:cs="Helvetica"/>
          <w:sz w:val="24"/>
          <w:szCs w:val="24"/>
        </w:rPr>
        <w:t>. Newton, Kan.: Faith and Life Press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Jeschke</w:t>
      </w:r>
      <w:proofErr w:type="spellEnd"/>
      <w:r>
        <w:rPr>
          <w:rFonts w:ascii="Helvetica" w:hAnsi="Helvetica" w:cs="Helvetica"/>
          <w:sz w:val="24"/>
          <w:szCs w:val="24"/>
        </w:rPr>
        <w:t xml:space="preserve">, Marlin. (2005). </w:t>
      </w:r>
      <w:r>
        <w:rPr>
          <w:rFonts w:ascii="Helvetica" w:hAnsi="Helvetica" w:cs="Helvetica"/>
          <w:i/>
          <w:iCs/>
          <w:sz w:val="24"/>
          <w:szCs w:val="24"/>
        </w:rPr>
        <w:t xml:space="preserve">Rethinking Holy Land: </w:t>
      </w:r>
      <w:proofErr w:type="gramStart"/>
      <w:r>
        <w:rPr>
          <w:rFonts w:ascii="Helvetica" w:hAnsi="Helvetica" w:cs="Helvetica"/>
          <w:i/>
          <w:iCs/>
          <w:sz w:val="24"/>
          <w:szCs w:val="24"/>
        </w:rPr>
        <w:t>a</w:t>
      </w:r>
      <w:proofErr w:type="gramEnd"/>
      <w:r>
        <w:rPr>
          <w:rFonts w:ascii="Helvetica" w:hAnsi="Helvetica" w:cs="Helvetica"/>
          <w:i/>
          <w:iCs/>
          <w:sz w:val="24"/>
          <w:szCs w:val="24"/>
        </w:rPr>
        <w:t xml:space="preserve"> Study in Salvation Geography</w:t>
      </w:r>
      <w:r>
        <w:rPr>
          <w:rFonts w:ascii="Helvetica" w:hAnsi="Helvetica" w:cs="Helvetica"/>
          <w:sz w:val="24"/>
          <w:szCs w:val="24"/>
        </w:rPr>
        <w:t xml:space="preserve">. </w:t>
      </w:r>
      <w:r>
        <w:rPr>
          <w:rFonts w:ascii="Helvetica" w:hAnsi="Helvetica" w:cs="Helvetica"/>
          <w:sz w:val="24"/>
          <w:szCs w:val="24"/>
        </w:rPr>
        <w:lastRenderedPageBreak/>
        <w:t>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Johns, Loren. (2005, September). Christian Zionism and Biblical Interpretation. M</w:t>
      </w:r>
      <w:r>
        <w:rPr>
          <w:rFonts w:ascii="Helvetica" w:hAnsi="Helvetica" w:cs="Helvetica"/>
          <w:i/>
          <w:iCs/>
          <w:sz w:val="24"/>
          <w:szCs w:val="24"/>
        </w:rPr>
        <w:t>ennonite Central Committee Peace Office Newsletter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35</w:t>
      </w:r>
      <w:r>
        <w:rPr>
          <w:rFonts w:ascii="Helvetica" w:hAnsi="Helvetica" w:cs="Helvetica"/>
          <w:sz w:val="24"/>
          <w:szCs w:val="24"/>
        </w:rPr>
        <w:t>(3).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Kampen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John. (2001, Spring). The Mennonite Challenge of Particularism and Universalism: A Liberation Perspective. </w:t>
      </w:r>
      <w:r>
        <w:rPr>
          <w:rFonts w:ascii="Helvetica" w:hAnsi="Helvetica" w:cs="Helvetica"/>
          <w:i/>
          <w:sz w:val="24"/>
          <w:szCs w:val="24"/>
        </w:rPr>
        <w:t xml:space="preserve">Conrad </w:t>
      </w:r>
      <w:proofErr w:type="spellStart"/>
      <w:r>
        <w:rPr>
          <w:rFonts w:ascii="Helvetica" w:hAnsi="Helvetica" w:cs="Helvetica"/>
          <w:i/>
          <w:sz w:val="24"/>
          <w:szCs w:val="24"/>
        </w:rPr>
        <w:t>Grebel</w:t>
      </w:r>
      <w:proofErr w:type="spellEnd"/>
      <w:r>
        <w:rPr>
          <w:rFonts w:ascii="Helvetica" w:hAnsi="Helvetica" w:cs="Helvetica"/>
          <w:i/>
          <w:sz w:val="24"/>
          <w:szCs w:val="24"/>
        </w:rPr>
        <w:t xml:space="preserve"> Review. 19, </w:t>
      </w:r>
      <w:r>
        <w:rPr>
          <w:rFonts w:ascii="Helvetica" w:hAnsi="Helvetica" w:cs="Helvetica"/>
          <w:sz w:val="24"/>
          <w:szCs w:val="24"/>
        </w:rPr>
        <w:t>5-28.</w:t>
      </w:r>
    </w:p>
    <w:p w:rsidR="0091045D" w:rsidRP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Kampen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John. </w:t>
      </w:r>
      <w:r>
        <w:rPr>
          <w:rFonts w:ascii="Helvetica" w:hAnsi="Helvetica" w:cs="Helvetica"/>
          <w:sz w:val="24"/>
          <w:szCs w:val="24"/>
        </w:rPr>
        <w:t xml:space="preserve">(2003). </w:t>
      </w:r>
      <w:r w:rsidRPr="0091045D">
        <w:rPr>
          <w:rFonts w:ascii="Helvetica" w:hAnsi="Helvetica" w:cs="Helvetica"/>
          <w:sz w:val="24"/>
          <w:szCs w:val="24"/>
        </w:rPr>
        <w:t>“Nonviolence in the Biblical Struggle to Know</w:t>
      </w:r>
      <w:r w:rsidRPr="0091045D">
        <w:rPr>
          <w:rFonts w:ascii="Helvetica" w:hAnsi="Helvetica" w:cs="Helvetica"/>
          <w:sz w:val="24"/>
          <w:szCs w:val="24"/>
        </w:rPr>
        <w:t>.</w:t>
      </w:r>
      <w:r w:rsidRPr="0091045D">
        <w:rPr>
          <w:rFonts w:ascii="Helvetica" w:hAnsi="Helvetica" w:cs="Helvetica"/>
          <w:sz w:val="24"/>
          <w:szCs w:val="24"/>
        </w:rPr>
        <w:t xml:space="preserve">” </w:t>
      </w:r>
      <w:r w:rsidRPr="0091045D">
        <w:rPr>
          <w:rFonts w:ascii="Helvetica" w:hAnsi="Helvetica" w:cs="Helvetica"/>
          <w:sz w:val="24"/>
          <w:szCs w:val="24"/>
        </w:rPr>
        <w:t xml:space="preserve">In </w:t>
      </w:r>
      <w:r w:rsidRPr="0091045D">
        <w:rPr>
          <w:rFonts w:ascii="Helvetica" w:hAnsi="Helvetica" w:cs="Helvetica"/>
          <w:i/>
          <w:iCs/>
          <w:sz w:val="24"/>
          <w:szCs w:val="24"/>
        </w:rPr>
        <w:t>Teaching Peace: Nonviolence and the Liberal Arts</w:t>
      </w:r>
      <w:r w:rsidRPr="0091045D">
        <w:rPr>
          <w:rFonts w:ascii="Helvetica" w:hAnsi="Helvetica" w:cs="Helvetica"/>
          <w:sz w:val="24"/>
          <w:szCs w:val="24"/>
        </w:rPr>
        <w:t xml:space="preserve">. Eds. J. Denny Weaver and Gerald </w:t>
      </w:r>
      <w:proofErr w:type="spellStart"/>
      <w:r w:rsidRPr="0091045D">
        <w:rPr>
          <w:rFonts w:ascii="Helvetica" w:hAnsi="Helvetica" w:cs="Helvetica"/>
          <w:sz w:val="24"/>
          <w:szCs w:val="24"/>
        </w:rPr>
        <w:t>Biesecker</w:t>
      </w:r>
      <w:proofErr w:type="spellEnd"/>
      <w:r w:rsidRPr="0091045D">
        <w:rPr>
          <w:rFonts w:ascii="Helvetica" w:hAnsi="Helvetica" w:cs="Helvetica"/>
          <w:sz w:val="24"/>
          <w:szCs w:val="24"/>
        </w:rPr>
        <w:t>-Mast. Lanham: Rowan &amp; Littlefield, 64-73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Kampen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John. (2006). “Scripture and Other </w:t>
      </w:r>
      <w:proofErr w:type="spellStart"/>
      <w:r>
        <w:rPr>
          <w:rFonts w:ascii="Helvetica" w:hAnsi="Helvetica" w:cs="Helvetica"/>
          <w:sz w:val="24"/>
          <w:szCs w:val="24"/>
        </w:rPr>
        <w:t>Campanions</w:t>
      </w:r>
      <w:proofErr w:type="spellEnd"/>
      <w:r>
        <w:rPr>
          <w:rFonts w:ascii="Helvetica" w:hAnsi="Helvetica" w:cs="Helvetica"/>
          <w:sz w:val="24"/>
          <w:szCs w:val="24"/>
        </w:rPr>
        <w:t xml:space="preserve">.” In </w:t>
      </w:r>
      <w:r>
        <w:rPr>
          <w:rFonts w:ascii="Helvetica" w:hAnsi="Helvetica" w:cs="Helvetica"/>
          <w:i/>
          <w:sz w:val="24"/>
          <w:szCs w:val="24"/>
        </w:rPr>
        <w:t>Personal Accounts of Engagement with Scripture, e</w:t>
      </w:r>
      <w:r>
        <w:rPr>
          <w:rFonts w:ascii="Helvetica" w:hAnsi="Helvetica" w:cs="Helvetica"/>
          <w:sz w:val="24"/>
          <w:szCs w:val="24"/>
        </w:rPr>
        <w:t xml:space="preserve">d. Ray C. Gingerich and Earl Zimmerman. Telford: Cascadia, 105-120.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Kern, Kathleen. (1995). </w:t>
      </w:r>
      <w:r>
        <w:rPr>
          <w:rFonts w:ascii="Helvetica" w:hAnsi="Helvetica" w:cs="Helvetica"/>
          <w:i/>
          <w:iCs/>
          <w:sz w:val="24"/>
          <w:szCs w:val="24"/>
        </w:rPr>
        <w:t>We are the Pharisees</w:t>
      </w:r>
      <w:r>
        <w:rPr>
          <w:rFonts w:ascii="Helvetica" w:hAnsi="Helvetica" w:cs="Helvetica"/>
          <w:sz w:val="24"/>
          <w:szCs w:val="24"/>
        </w:rPr>
        <w:t>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Klaassen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Walter. (1984). Anabaptist Hermeneutics: Presuppositions, Principles and Practice. In </w:t>
      </w:r>
      <w:r>
        <w:rPr>
          <w:rFonts w:ascii="Helvetica" w:hAnsi="Helvetica" w:cs="Helvetica"/>
          <w:i/>
          <w:iCs/>
          <w:sz w:val="24"/>
          <w:szCs w:val="24"/>
        </w:rPr>
        <w:t>Essays on biblical interpretation: Anabaptist-Mennonite perspectives</w:t>
      </w:r>
      <w:r>
        <w:rPr>
          <w:rFonts w:ascii="Helvetica" w:hAnsi="Helvetica" w:cs="Helvetica"/>
          <w:sz w:val="24"/>
          <w:szCs w:val="24"/>
        </w:rPr>
        <w:t xml:space="preserve"> (pp. 5–10). Elkhart, </w:t>
      </w:r>
      <w:proofErr w:type="spellStart"/>
      <w:r>
        <w:rPr>
          <w:rFonts w:ascii="Helvetica" w:hAnsi="Helvetica" w:cs="Helvetica"/>
          <w:sz w:val="24"/>
          <w:szCs w:val="24"/>
        </w:rPr>
        <w:t>Ind</w:t>
      </w:r>
      <w:proofErr w:type="spellEnd"/>
      <w:r>
        <w:rPr>
          <w:rFonts w:ascii="Helvetica" w:hAnsi="Helvetica" w:cs="Helvetica"/>
          <w:sz w:val="24"/>
          <w:szCs w:val="24"/>
        </w:rPr>
        <w:t>: Institute of Mennonite Studies.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Klassen, William. (1966). Relation of the Old and New Covenants in </w:t>
      </w:r>
      <w:proofErr w:type="spellStart"/>
      <w:r>
        <w:rPr>
          <w:rFonts w:ascii="Helvetica" w:hAnsi="Helvetica" w:cs="Helvetica"/>
          <w:sz w:val="24"/>
          <w:szCs w:val="24"/>
        </w:rPr>
        <w:t>Pilgram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Marpeck’s</w:t>
      </w:r>
      <w:proofErr w:type="spellEnd"/>
      <w:r>
        <w:rPr>
          <w:rFonts w:ascii="Helvetica" w:hAnsi="Helvetica" w:cs="Helvetica"/>
          <w:sz w:val="24"/>
          <w:szCs w:val="24"/>
        </w:rPr>
        <w:t xml:space="preserve"> Theology. </w:t>
      </w:r>
      <w:r>
        <w:rPr>
          <w:rFonts w:ascii="Helvetica" w:hAnsi="Helvetica" w:cs="Helvetica"/>
          <w:i/>
          <w:iCs/>
          <w:sz w:val="24"/>
          <w:szCs w:val="24"/>
        </w:rPr>
        <w:t>The Mennonite Quarterly Review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40</w:t>
      </w:r>
      <w:r>
        <w:rPr>
          <w:rFonts w:ascii="Helvetica" w:hAnsi="Helvetica" w:cs="Helvetica"/>
          <w:sz w:val="24"/>
          <w:szCs w:val="24"/>
        </w:rPr>
        <w:t>(2), 97–111.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Klassen, William. (1984). </w:t>
      </w:r>
      <w:r>
        <w:rPr>
          <w:rFonts w:ascii="Helvetica" w:hAnsi="Helvetica" w:cs="Helvetica"/>
          <w:i/>
          <w:iCs/>
          <w:sz w:val="24"/>
          <w:szCs w:val="24"/>
        </w:rPr>
        <w:t xml:space="preserve">Love of Enemies: </w:t>
      </w:r>
      <w:proofErr w:type="gramStart"/>
      <w:r>
        <w:rPr>
          <w:rFonts w:ascii="Helvetica" w:hAnsi="Helvetica" w:cs="Helvetica"/>
          <w:i/>
          <w:iCs/>
          <w:sz w:val="24"/>
          <w:szCs w:val="24"/>
        </w:rPr>
        <w:t>the</w:t>
      </w:r>
      <w:proofErr w:type="gramEnd"/>
      <w:r>
        <w:rPr>
          <w:rFonts w:ascii="Helvetica" w:hAnsi="Helvetica" w:cs="Helvetica"/>
          <w:i/>
          <w:iCs/>
          <w:sz w:val="24"/>
          <w:szCs w:val="24"/>
        </w:rPr>
        <w:t xml:space="preserve"> Way to Peace</w:t>
      </w:r>
      <w:r>
        <w:rPr>
          <w:rFonts w:ascii="Helvetica" w:hAnsi="Helvetica" w:cs="Helvetica"/>
          <w:sz w:val="24"/>
          <w:szCs w:val="24"/>
        </w:rPr>
        <w:t>. Philadelphia: Fortress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Miller, John W. (2001). </w:t>
      </w:r>
      <w:r>
        <w:rPr>
          <w:rFonts w:ascii="Helvetica" w:hAnsi="Helvetica" w:cs="Helvetica"/>
          <w:i/>
          <w:iCs/>
          <w:sz w:val="24"/>
          <w:szCs w:val="24"/>
        </w:rPr>
        <w:t xml:space="preserve">Reading Israel’s Story: Hope for the </w:t>
      </w:r>
      <w:proofErr w:type="gramStart"/>
      <w:r>
        <w:rPr>
          <w:rFonts w:ascii="Helvetica" w:hAnsi="Helvetica" w:cs="Helvetica"/>
          <w:i/>
          <w:iCs/>
          <w:sz w:val="24"/>
          <w:szCs w:val="24"/>
        </w:rPr>
        <w:t>World :</w:t>
      </w:r>
      <w:proofErr w:type="gramEnd"/>
      <w:r>
        <w:rPr>
          <w:rFonts w:ascii="Helvetica" w:hAnsi="Helvetica" w:cs="Helvetica"/>
          <w:i/>
          <w:iCs/>
          <w:sz w:val="24"/>
          <w:szCs w:val="24"/>
        </w:rPr>
        <w:t xml:space="preserve"> A Canon History Approach to the Narrative and Message of the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BIble</w:t>
      </w:r>
      <w:proofErr w:type="spellEnd"/>
      <w:r>
        <w:rPr>
          <w:rFonts w:ascii="Helvetica" w:hAnsi="Helvetica" w:cs="Helvetica"/>
          <w:sz w:val="24"/>
          <w:szCs w:val="24"/>
        </w:rPr>
        <w:t xml:space="preserve"> (Student edition.). Kitchener, ON: Blenheim Retreat and Bible Study Centre.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Shelly, Patricia. (2005, September). Christian Zionism and Genesis’ Promise of Land. </w:t>
      </w:r>
      <w:r>
        <w:rPr>
          <w:rFonts w:ascii="Helvetica" w:hAnsi="Helvetica" w:cs="Helvetica"/>
          <w:i/>
          <w:iCs/>
          <w:sz w:val="24"/>
          <w:szCs w:val="24"/>
        </w:rPr>
        <w:lastRenderedPageBreak/>
        <w:t>Mennonite Central Committee Peace Office Newsletter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35</w:t>
      </w:r>
      <w:r>
        <w:rPr>
          <w:rFonts w:ascii="Helvetica" w:hAnsi="Helvetica" w:cs="Helvetica"/>
          <w:sz w:val="24"/>
          <w:szCs w:val="24"/>
        </w:rPr>
        <w:t>(3).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Shenk, Stanley C. (1974, January 22). Are Mennonites Anti-Jewish. </w:t>
      </w:r>
      <w:r>
        <w:rPr>
          <w:rFonts w:ascii="Helvetica" w:hAnsi="Helvetica" w:cs="Helvetica"/>
          <w:i/>
          <w:iCs/>
          <w:sz w:val="24"/>
          <w:szCs w:val="24"/>
        </w:rPr>
        <w:t>Gospel Herald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67</w:t>
      </w:r>
      <w:r>
        <w:rPr>
          <w:rFonts w:ascii="Helvetica" w:hAnsi="Helvetica" w:cs="Helvetica"/>
          <w:sz w:val="24"/>
          <w:szCs w:val="24"/>
        </w:rPr>
        <w:t>(4).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Stambrook</w:t>
      </w:r>
      <w:proofErr w:type="spellEnd"/>
      <w:r>
        <w:rPr>
          <w:rFonts w:ascii="Helvetica" w:hAnsi="Helvetica" w:cs="Helvetica"/>
          <w:sz w:val="24"/>
          <w:szCs w:val="24"/>
        </w:rPr>
        <w:t xml:space="preserve">, Fred, Friesen, Bert, &amp; Jewish Mennonite Ukrainian Committee. (1999). </w:t>
      </w:r>
      <w:r>
        <w:rPr>
          <w:rFonts w:ascii="Helvetica" w:hAnsi="Helvetica" w:cs="Helvetica"/>
          <w:i/>
          <w:iCs/>
          <w:sz w:val="24"/>
          <w:szCs w:val="24"/>
        </w:rPr>
        <w:t>A Sharing of Diversities: Proceedings of the Jewish Mennonite Ukrainian conference, “Building Bridges.”</w:t>
      </w:r>
      <w:r>
        <w:rPr>
          <w:rFonts w:ascii="Helvetica" w:hAnsi="Helvetica" w:cs="Helvetica"/>
          <w:sz w:val="24"/>
          <w:szCs w:val="24"/>
        </w:rPr>
        <w:t xml:space="preserve"> [Regina]: Canadian Plains Research Center, University of Regina.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Swartley</w:t>
      </w:r>
      <w:proofErr w:type="spellEnd"/>
      <w:r>
        <w:rPr>
          <w:rFonts w:ascii="Helvetica" w:hAnsi="Helvetica" w:cs="Helvetica"/>
          <w:sz w:val="24"/>
          <w:szCs w:val="24"/>
        </w:rPr>
        <w:t xml:space="preserve">, Willard M. (1982). </w:t>
      </w:r>
      <w:r>
        <w:rPr>
          <w:rFonts w:ascii="Helvetica" w:hAnsi="Helvetica" w:cs="Helvetica"/>
          <w:i/>
          <w:iCs/>
          <w:sz w:val="24"/>
          <w:szCs w:val="24"/>
        </w:rPr>
        <w:t>The Bible and Law</w:t>
      </w:r>
      <w:r>
        <w:rPr>
          <w:rFonts w:ascii="Helvetica" w:hAnsi="Helvetica" w:cs="Helvetica"/>
          <w:sz w:val="24"/>
          <w:szCs w:val="24"/>
        </w:rPr>
        <w:t>. Elkhart, Ind.: Institute of Mennonite Studies.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Epp. (2005b, September). Christian Zionism and Peace in the Holy Land. </w:t>
      </w:r>
      <w:r>
        <w:rPr>
          <w:rFonts w:ascii="Helvetica" w:hAnsi="Helvetica" w:cs="Helvetica"/>
          <w:i/>
          <w:iCs/>
          <w:sz w:val="24"/>
          <w:szCs w:val="24"/>
        </w:rPr>
        <w:t>Mennonite Central Committee Peace Office Newsletter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35</w:t>
      </w:r>
      <w:r>
        <w:rPr>
          <w:rFonts w:ascii="Helvetica" w:hAnsi="Helvetica" w:cs="Helvetica"/>
          <w:sz w:val="24"/>
          <w:szCs w:val="24"/>
        </w:rPr>
        <w:t>(3).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Epp. (2007b). </w:t>
      </w:r>
      <w:r>
        <w:rPr>
          <w:rFonts w:ascii="Helvetica" w:hAnsi="Helvetica" w:cs="Helvetica"/>
          <w:i/>
          <w:iCs/>
          <w:sz w:val="24"/>
          <w:szCs w:val="24"/>
        </w:rPr>
        <w:t>Under Vine and Fig Tree: Biblical Theologies of Land and the Palestinian-Israeli Conflict</w:t>
      </w:r>
      <w:r>
        <w:rPr>
          <w:rFonts w:ascii="Helvetica" w:hAnsi="Helvetica" w:cs="Helvetica"/>
          <w:sz w:val="24"/>
          <w:szCs w:val="24"/>
        </w:rPr>
        <w:t>. Telford, Pa.: Cascadia Pub. House.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Epp. (2008). </w:t>
      </w:r>
      <w:r>
        <w:rPr>
          <w:rFonts w:ascii="Helvetica" w:hAnsi="Helvetica" w:cs="Helvetica"/>
          <w:i/>
          <w:iCs/>
          <w:sz w:val="24"/>
          <w:szCs w:val="24"/>
        </w:rPr>
        <w:t xml:space="preserve">States of Exile Visions of Diaspora,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Ritness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>, and return</w:t>
      </w:r>
      <w:r>
        <w:rPr>
          <w:rFonts w:ascii="Helvetica" w:hAnsi="Helvetica" w:cs="Helvetica"/>
          <w:sz w:val="24"/>
          <w:szCs w:val="24"/>
        </w:rPr>
        <w:t>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Epp. (2014). </w:t>
      </w:r>
      <w:r>
        <w:rPr>
          <w:rFonts w:ascii="Helvetica" w:hAnsi="Helvetica" w:cs="Helvetica"/>
          <w:i/>
          <w:iCs/>
          <w:sz w:val="24"/>
          <w:szCs w:val="24"/>
        </w:rPr>
        <w:t xml:space="preserve">Mapping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Rxile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and return: Palestinian Dispossession and a Political Theology for a Shared Future</w:t>
      </w:r>
      <w:r>
        <w:rPr>
          <w:rFonts w:ascii="Helvetica" w:hAnsi="Helvetica" w:cs="Helvetica"/>
          <w:sz w:val="24"/>
          <w:szCs w:val="24"/>
        </w:rPr>
        <w:t>. Minneapolis: Fortress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Dorothy Jean. (2005, September). And </w:t>
      </w: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All Israel Will Be Saved: Reflections on a Christian Zionist Reading of Romans. </w:t>
      </w:r>
      <w:r>
        <w:rPr>
          <w:rFonts w:ascii="Helvetica" w:hAnsi="Helvetica" w:cs="Helvetica"/>
          <w:i/>
          <w:iCs/>
          <w:sz w:val="24"/>
          <w:szCs w:val="24"/>
        </w:rPr>
        <w:t>Mennonite Central Committee Peace Office Newsletter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35</w:t>
      </w:r>
      <w:r>
        <w:rPr>
          <w:rFonts w:ascii="Helvetica" w:hAnsi="Helvetica" w:cs="Helvetica"/>
          <w:sz w:val="24"/>
          <w:szCs w:val="24"/>
        </w:rPr>
        <w:t>(3).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Yoder, Perry B. (1983). Toward a Shalom Biblical theology. </w:t>
      </w:r>
      <w:r>
        <w:rPr>
          <w:rFonts w:ascii="Helvetica" w:hAnsi="Helvetica" w:cs="Helvetica"/>
          <w:i/>
          <w:iCs/>
          <w:sz w:val="24"/>
          <w:szCs w:val="24"/>
        </w:rPr>
        <w:t xml:space="preserve">The Conrad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Grebel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Review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1</w:t>
      </w:r>
      <w:r>
        <w:rPr>
          <w:rFonts w:ascii="Helvetica" w:hAnsi="Helvetica" w:cs="Helvetica"/>
          <w:sz w:val="24"/>
          <w:szCs w:val="24"/>
        </w:rPr>
        <w:t>(3), 39–49.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Yoder, Perry B. (1988). The Role of the Bible in Mennonite Self-understanding. In </w:t>
      </w:r>
      <w:r>
        <w:rPr>
          <w:rFonts w:ascii="Helvetica" w:hAnsi="Helvetica" w:cs="Helvetica"/>
          <w:i/>
          <w:iCs/>
          <w:sz w:val="24"/>
          <w:szCs w:val="24"/>
        </w:rPr>
        <w:lastRenderedPageBreak/>
        <w:t>Mennonite identity: historical and contemporary perspectives</w:t>
      </w:r>
      <w:r>
        <w:rPr>
          <w:rFonts w:ascii="Helvetica" w:hAnsi="Helvetica" w:cs="Helvetica"/>
          <w:sz w:val="24"/>
          <w:szCs w:val="24"/>
        </w:rPr>
        <w:t xml:space="preserve"> (pp. 69–82). Lanham, Md: </w:t>
      </w:r>
      <w:proofErr w:type="spellStart"/>
      <w:r>
        <w:rPr>
          <w:rFonts w:ascii="Helvetica" w:hAnsi="Helvetica" w:cs="Helvetica"/>
          <w:sz w:val="24"/>
          <w:szCs w:val="24"/>
        </w:rPr>
        <w:t>Univ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Pr</w:t>
      </w:r>
      <w:proofErr w:type="spellEnd"/>
      <w:r>
        <w:rPr>
          <w:rFonts w:ascii="Helvetica" w:hAnsi="Helvetica" w:cs="Helvetica"/>
          <w:sz w:val="24"/>
          <w:szCs w:val="24"/>
        </w:rPr>
        <w:t xml:space="preserve"> of America.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Yoder, Perry B. (1993). The Importance of Judaism for Contemporary Anabaptist Thought. </w:t>
      </w:r>
      <w:r>
        <w:rPr>
          <w:rFonts w:ascii="Helvetica" w:hAnsi="Helvetica" w:cs="Helvetica"/>
          <w:i/>
          <w:iCs/>
          <w:sz w:val="24"/>
          <w:szCs w:val="24"/>
        </w:rPr>
        <w:t>The Mennonite Quarterly Review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67</w:t>
      </w:r>
      <w:r>
        <w:rPr>
          <w:rFonts w:ascii="Helvetica" w:hAnsi="Helvetica" w:cs="Helvetica"/>
          <w:sz w:val="24"/>
          <w:szCs w:val="24"/>
        </w:rPr>
        <w:t>(1), 73–83.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</w:pPr>
      <w:r w:rsidRPr="00D31756">
        <w:rPr>
          <w:rFonts w:ascii="Helvetica" w:hAnsi="Helvetica" w:cs="Helvetica"/>
          <w:bCs/>
          <w:iCs/>
          <w:sz w:val="24"/>
          <w:szCs w:val="24"/>
          <w:u w:val="single"/>
        </w:rPr>
        <w:t>John Howard Yoder on Judaism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Boyarin</w:t>
      </w:r>
      <w:proofErr w:type="spellEnd"/>
      <w:r>
        <w:rPr>
          <w:rFonts w:ascii="Helvetica" w:hAnsi="Helvetica" w:cs="Helvetica"/>
          <w:sz w:val="24"/>
          <w:szCs w:val="24"/>
        </w:rPr>
        <w:t xml:space="preserve">, Daniel. (2010). Judaism as a Free </w:t>
      </w:r>
      <w:proofErr w:type="gramStart"/>
      <w:r>
        <w:rPr>
          <w:rFonts w:ascii="Helvetica" w:hAnsi="Helvetica" w:cs="Helvetica"/>
          <w:sz w:val="24"/>
          <w:szCs w:val="24"/>
        </w:rPr>
        <w:t>Church :</w:t>
      </w:r>
      <w:proofErr w:type="gramEnd"/>
      <w:r>
        <w:rPr>
          <w:rFonts w:ascii="Helvetica" w:hAnsi="Helvetica" w:cs="Helvetica"/>
          <w:sz w:val="24"/>
          <w:szCs w:val="24"/>
        </w:rPr>
        <w:t xml:space="preserve"> Footnotes to John Howard Yoder’s The Jewish-Christian Schism Revisited. In C. K. Huebner &amp; P. </w:t>
      </w:r>
      <w:proofErr w:type="spellStart"/>
      <w:r>
        <w:rPr>
          <w:rFonts w:ascii="Helvetica" w:hAnsi="Helvetica" w:cs="Helvetica"/>
          <w:sz w:val="24"/>
          <w:szCs w:val="24"/>
        </w:rPr>
        <w:t>Dula</w:t>
      </w:r>
      <w:proofErr w:type="spellEnd"/>
      <w:r>
        <w:rPr>
          <w:rFonts w:ascii="Helvetica" w:hAnsi="Helvetica" w:cs="Helvetica"/>
          <w:sz w:val="24"/>
          <w:szCs w:val="24"/>
        </w:rPr>
        <w:t xml:space="preserve"> (Eds.), </w:t>
      </w:r>
      <w:r>
        <w:rPr>
          <w:rFonts w:ascii="Helvetica" w:hAnsi="Helvetica" w:cs="Helvetica"/>
          <w:i/>
          <w:iCs/>
          <w:sz w:val="24"/>
          <w:szCs w:val="24"/>
        </w:rPr>
        <w:t>The New Yoder</w:t>
      </w:r>
      <w:r>
        <w:rPr>
          <w:rFonts w:ascii="Helvetica" w:hAnsi="Helvetica" w:cs="Helvetica"/>
          <w:sz w:val="24"/>
          <w:szCs w:val="24"/>
        </w:rPr>
        <w:t>. Eugene, OR: Cascade Books.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Friesen, Duane. (2004). Yoder and the Jews: Cosmopolitan Homelessness as Ecclesial Model. In B. C. </w:t>
      </w:r>
      <w:proofErr w:type="spellStart"/>
      <w:r>
        <w:rPr>
          <w:rFonts w:ascii="Helvetica" w:hAnsi="Helvetica" w:cs="Helvetica"/>
          <w:sz w:val="24"/>
          <w:szCs w:val="24"/>
        </w:rPr>
        <w:t>Ollenburger</w:t>
      </w:r>
      <w:proofErr w:type="spellEnd"/>
      <w:r>
        <w:rPr>
          <w:rFonts w:ascii="Helvetica" w:hAnsi="Helvetica" w:cs="Helvetica"/>
          <w:sz w:val="24"/>
          <w:szCs w:val="24"/>
        </w:rPr>
        <w:t xml:space="preserve"> &amp; G. G. Koontz (Eds.), </w:t>
      </w:r>
      <w:r>
        <w:rPr>
          <w:rFonts w:ascii="Helvetica" w:hAnsi="Helvetica" w:cs="Helvetica"/>
          <w:i/>
          <w:iCs/>
          <w:sz w:val="24"/>
          <w:szCs w:val="24"/>
        </w:rPr>
        <w:t>A Mind patient and untamed: assessing John Howard Yoder’s Contributions to Theology, Ethics, and Peacemaking</w:t>
      </w:r>
      <w:r>
        <w:rPr>
          <w:rFonts w:ascii="Helvetica" w:hAnsi="Helvetica" w:cs="Helvetica"/>
          <w:sz w:val="24"/>
          <w:szCs w:val="24"/>
        </w:rPr>
        <w:t xml:space="preserve">. Telford, Pa.: Cascadia Pub. </w:t>
      </w:r>
      <w:proofErr w:type="gramStart"/>
      <w:r>
        <w:rPr>
          <w:rFonts w:ascii="Helvetica" w:hAnsi="Helvetica" w:cs="Helvetica"/>
          <w:sz w:val="24"/>
          <w:szCs w:val="24"/>
        </w:rPr>
        <w:t>House ;</w:t>
      </w:r>
      <w:proofErr w:type="gramEnd"/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Goodson, Jacob (Ed.). (Nov. 2014.) </w:t>
      </w:r>
      <w:r w:rsidRPr="00A46CD8">
        <w:rPr>
          <w:rFonts w:ascii="Helvetica" w:hAnsi="Helvetica" w:cs="Helvetica"/>
          <w:sz w:val="24"/>
          <w:szCs w:val="24"/>
        </w:rPr>
        <w:t xml:space="preserve">Navigating John Howard </w:t>
      </w:r>
      <w:proofErr w:type="spellStart"/>
      <w:r w:rsidRPr="00A46CD8">
        <w:rPr>
          <w:rFonts w:ascii="Helvetica" w:hAnsi="Helvetica" w:cs="Helvetica"/>
          <w:sz w:val="24"/>
          <w:szCs w:val="24"/>
        </w:rPr>
        <w:t>Yoders</w:t>
      </w:r>
      <w:proofErr w:type="spellEnd"/>
      <w:r w:rsidRPr="00A46CD8">
        <w:rPr>
          <w:rFonts w:ascii="Helvetica" w:hAnsi="Helvetica" w:cs="Helvetica"/>
          <w:sz w:val="24"/>
          <w:szCs w:val="24"/>
        </w:rPr>
        <w:t>’ The Jewish-Christian Schism Revisited</w:t>
      </w:r>
      <w:r>
        <w:rPr>
          <w:rFonts w:ascii="Helvetica" w:hAnsi="Helvetica" w:cs="Helvetica"/>
          <w:sz w:val="24"/>
          <w:szCs w:val="24"/>
        </w:rPr>
        <w:t xml:space="preserve">, (contributions by Karen </w:t>
      </w:r>
      <w:proofErr w:type="spellStart"/>
      <w:r>
        <w:rPr>
          <w:rFonts w:ascii="Helvetica" w:hAnsi="Helvetica" w:cs="Helvetica"/>
          <w:sz w:val="24"/>
          <w:szCs w:val="24"/>
        </w:rPr>
        <w:t>Guth</w:t>
      </w:r>
      <w:proofErr w:type="spellEnd"/>
      <w:r>
        <w:rPr>
          <w:rFonts w:ascii="Helvetica" w:hAnsi="Helvetica" w:cs="Helvetica"/>
          <w:sz w:val="24"/>
          <w:szCs w:val="24"/>
        </w:rPr>
        <w:t xml:space="preserve">, Andy Black, Paul Martens, Myles </w:t>
      </w:r>
      <w:proofErr w:type="spellStart"/>
      <w:r>
        <w:rPr>
          <w:rFonts w:ascii="Helvetica" w:hAnsi="Helvetica" w:cs="Helvetica"/>
          <w:sz w:val="24"/>
          <w:szCs w:val="24"/>
        </w:rPr>
        <w:t>Werntz</w:t>
      </w:r>
      <w:proofErr w:type="spellEnd"/>
      <w:r>
        <w:rPr>
          <w:rFonts w:ascii="Helvetica" w:hAnsi="Helvetica" w:cs="Helvetica"/>
          <w:sz w:val="24"/>
          <w:szCs w:val="24"/>
        </w:rPr>
        <w:t xml:space="preserve">, Daniel H. Weiss). </w:t>
      </w:r>
      <w:r>
        <w:rPr>
          <w:rFonts w:ascii="Helvetica" w:hAnsi="Helvetica" w:cs="Helvetica"/>
          <w:i/>
          <w:sz w:val="24"/>
          <w:szCs w:val="24"/>
        </w:rPr>
        <w:t xml:space="preserve">The Journal of Scriptural Reasoning, </w:t>
      </w:r>
      <w:r>
        <w:rPr>
          <w:rFonts w:ascii="Helvetica" w:hAnsi="Helvetica" w:cs="Helvetica"/>
          <w:sz w:val="24"/>
          <w:szCs w:val="24"/>
        </w:rPr>
        <w:t>13(2</w:t>
      </w:r>
      <w:proofErr w:type="gramStart"/>
      <w:r>
        <w:rPr>
          <w:rFonts w:ascii="Helvetica" w:hAnsi="Helvetica" w:cs="Helvetica"/>
          <w:sz w:val="24"/>
          <w:szCs w:val="24"/>
        </w:rPr>
        <w:t>).Vol.</w:t>
      </w:r>
      <w:proofErr w:type="gramEnd"/>
      <w:r>
        <w:rPr>
          <w:rFonts w:ascii="Helvetica" w:hAnsi="Helvetica" w:cs="Helvetica"/>
          <w:sz w:val="24"/>
          <w:szCs w:val="24"/>
        </w:rPr>
        <w:t xml:space="preserve"> 13, No. 2.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Holland, Scott (Ed.). (2007.) </w:t>
      </w:r>
      <w:r w:rsidRPr="00880354">
        <w:rPr>
          <w:rFonts w:ascii="Helvetica" w:hAnsi="Helvetica" w:cs="Helvetica"/>
          <w:i/>
          <w:sz w:val="24"/>
          <w:szCs w:val="24"/>
        </w:rPr>
        <w:t>The Jewish-Christian Schism Revisited and Reimagined: Reflections on the Work of John Howard Yoder</w:t>
      </w:r>
      <w:r>
        <w:rPr>
          <w:rFonts w:ascii="Helvetica" w:hAnsi="Helvetica" w:cs="Helvetica"/>
          <w:sz w:val="24"/>
          <w:szCs w:val="24"/>
        </w:rPr>
        <w:t xml:space="preserve">, (contributions by Daniel </w:t>
      </w:r>
      <w:proofErr w:type="spellStart"/>
      <w:r>
        <w:rPr>
          <w:rFonts w:ascii="Helvetica" w:hAnsi="Helvetica" w:cs="Helvetica"/>
          <w:sz w:val="24"/>
          <w:szCs w:val="24"/>
        </w:rPr>
        <w:t>Boyarin</w:t>
      </w:r>
      <w:proofErr w:type="spellEnd"/>
      <w:r>
        <w:rPr>
          <w:rFonts w:ascii="Helvetica" w:hAnsi="Helvetica" w:cs="Helvetica"/>
          <w:sz w:val="24"/>
          <w:szCs w:val="24"/>
        </w:rPr>
        <w:t xml:space="preserve">, J. Denny Weaver, Randi </w:t>
      </w:r>
      <w:proofErr w:type="spellStart"/>
      <w:r>
        <w:rPr>
          <w:rFonts w:ascii="Helvetica" w:hAnsi="Helvetica" w:cs="Helvetica"/>
          <w:sz w:val="24"/>
          <w:szCs w:val="24"/>
        </w:rPr>
        <w:t>Rashkover</w:t>
      </w:r>
      <w:proofErr w:type="spellEnd"/>
      <w:r>
        <w:rPr>
          <w:rFonts w:ascii="Helvetica" w:hAnsi="Helvetica" w:cs="Helvetica"/>
          <w:sz w:val="24"/>
          <w:szCs w:val="24"/>
        </w:rPr>
        <w:t xml:space="preserve">, Alain Epp Weaver, Gerald </w:t>
      </w:r>
      <w:proofErr w:type="spellStart"/>
      <w:r>
        <w:rPr>
          <w:rFonts w:ascii="Helvetica" w:hAnsi="Helvetica" w:cs="Helvetica"/>
          <w:sz w:val="24"/>
          <w:szCs w:val="24"/>
        </w:rPr>
        <w:t>Biesecker</w:t>
      </w:r>
      <w:proofErr w:type="spellEnd"/>
      <w:r>
        <w:rPr>
          <w:rFonts w:ascii="Helvetica" w:hAnsi="Helvetica" w:cs="Helvetica"/>
          <w:sz w:val="24"/>
          <w:szCs w:val="24"/>
        </w:rPr>
        <w:t xml:space="preserve">-Mast, Laura Brenneman). </w:t>
      </w:r>
      <w:r>
        <w:rPr>
          <w:rFonts w:ascii="Helvetica" w:hAnsi="Helvetica" w:cs="Helvetica"/>
          <w:i/>
          <w:sz w:val="24"/>
          <w:szCs w:val="24"/>
        </w:rPr>
        <w:t xml:space="preserve">Crosscurrents. </w:t>
      </w:r>
      <w:r>
        <w:rPr>
          <w:rFonts w:ascii="Helvetica" w:hAnsi="Helvetica" w:cs="Helvetica"/>
          <w:sz w:val="24"/>
          <w:szCs w:val="24"/>
        </w:rPr>
        <w:t xml:space="preserve">Winter 2006-7. 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Ochs, Peter. (2011). </w:t>
      </w:r>
      <w:r>
        <w:rPr>
          <w:rFonts w:ascii="Helvetica" w:hAnsi="Helvetica" w:cs="Helvetica"/>
          <w:i/>
          <w:iCs/>
          <w:sz w:val="24"/>
          <w:szCs w:val="24"/>
        </w:rPr>
        <w:t>Another Reformation: Postliberal Christianity and the Jews</w:t>
      </w:r>
      <w:r>
        <w:rPr>
          <w:rFonts w:ascii="Helvetica" w:hAnsi="Helvetica" w:cs="Helvetica"/>
          <w:sz w:val="24"/>
          <w:szCs w:val="24"/>
        </w:rPr>
        <w:t>. Grand Rapids, Mich.: Baker Academic.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lastRenderedPageBreak/>
        <w:t>Velloso</w:t>
      </w:r>
      <w:proofErr w:type="spellEnd"/>
      <w:r>
        <w:rPr>
          <w:rFonts w:ascii="Helvetica" w:hAnsi="Helvetica" w:cs="Helvetica"/>
          <w:sz w:val="24"/>
          <w:szCs w:val="24"/>
        </w:rPr>
        <w:t xml:space="preserve"> da Silva, C. Rosalee (2003). </w:t>
      </w:r>
      <w:r>
        <w:rPr>
          <w:rFonts w:ascii="Helvetica" w:hAnsi="Helvetica" w:cs="Helvetica"/>
          <w:i/>
          <w:iCs/>
          <w:sz w:val="24"/>
          <w:szCs w:val="24"/>
        </w:rPr>
        <w:t>The Politics of Scripture: Exile and Identity in Jewish and Christian Readings of Jeremiah</w:t>
      </w:r>
      <w:r>
        <w:rPr>
          <w:rFonts w:ascii="Helvetica" w:hAnsi="Helvetica" w:cs="Helvetica"/>
          <w:sz w:val="24"/>
          <w:szCs w:val="24"/>
        </w:rPr>
        <w:t>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Epp. (2007a, Winter). Further Footnotes on Zionism, Yoder, and </w:t>
      </w:r>
      <w:proofErr w:type="spellStart"/>
      <w:r>
        <w:rPr>
          <w:rFonts w:ascii="Helvetica" w:hAnsi="Helvetica" w:cs="Helvetica"/>
          <w:sz w:val="24"/>
          <w:szCs w:val="24"/>
        </w:rPr>
        <w:t>Boyarin</w:t>
      </w:r>
      <w:proofErr w:type="spellEnd"/>
      <w:r>
        <w:rPr>
          <w:rFonts w:ascii="Helvetica" w:hAnsi="Helvetica" w:cs="Helvetica"/>
          <w:sz w:val="24"/>
          <w:szCs w:val="24"/>
        </w:rPr>
        <w:t xml:space="preserve">. </w:t>
      </w:r>
      <w:r>
        <w:rPr>
          <w:rFonts w:ascii="Helvetica" w:hAnsi="Helvetica" w:cs="Helvetica"/>
          <w:i/>
          <w:iCs/>
          <w:sz w:val="24"/>
          <w:szCs w:val="24"/>
        </w:rPr>
        <w:t>Cross Currents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56</w:t>
      </w:r>
      <w:r>
        <w:rPr>
          <w:rFonts w:ascii="Helvetica" w:hAnsi="Helvetica" w:cs="Helvetica"/>
          <w:sz w:val="24"/>
          <w:szCs w:val="24"/>
        </w:rPr>
        <w:t>(4).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Epp. (2005a). John Howard Yoder’s “Alternative Perspective” on Christian-Jewish Relations. </w:t>
      </w:r>
      <w:r>
        <w:rPr>
          <w:rFonts w:ascii="Helvetica" w:hAnsi="Helvetica" w:cs="Helvetica"/>
          <w:i/>
          <w:iCs/>
          <w:sz w:val="24"/>
          <w:szCs w:val="24"/>
        </w:rPr>
        <w:t>The Mennonite Quarterly Review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79</w:t>
      </w:r>
      <w:r>
        <w:rPr>
          <w:rFonts w:ascii="Helvetica" w:hAnsi="Helvetica" w:cs="Helvetica"/>
          <w:sz w:val="24"/>
          <w:szCs w:val="24"/>
        </w:rPr>
        <w:t>(3), 295–328.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Epp. (n.d.). On Exile, Yoder, Said, and a Theology of Land and Return. Retrieved May 25, 2016 at </w:t>
      </w:r>
      <w:hyperlink r:id="rId4" w:history="1">
        <w:r w:rsidRPr="00D77E3A">
          <w:rPr>
            <w:rStyle w:val="Hyperlink"/>
            <w:rFonts w:ascii="Helvetica" w:hAnsi="Helvetica" w:cs="Helvetica"/>
            <w:sz w:val="24"/>
            <w:szCs w:val="24"/>
          </w:rPr>
          <w:t>http://www.crosscurrents.org/Weaverwinter2003.htm</w:t>
        </w:r>
      </w:hyperlink>
      <w:r>
        <w:rPr>
          <w:rFonts w:ascii="Helvetica" w:hAnsi="Helvetica" w:cs="Helvetica"/>
          <w:sz w:val="24"/>
          <w:szCs w:val="24"/>
        </w:rPr>
        <w:t xml:space="preserve"> and republished in Duane Friesen and Gerald </w:t>
      </w:r>
      <w:proofErr w:type="spellStart"/>
      <w:r>
        <w:rPr>
          <w:rFonts w:ascii="Helvetica" w:hAnsi="Helvetica" w:cs="Helvetica"/>
          <w:sz w:val="24"/>
          <w:szCs w:val="24"/>
        </w:rPr>
        <w:t>Schlabach</w:t>
      </w:r>
      <w:proofErr w:type="spellEnd"/>
      <w:r>
        <w:rPr>
          <w:rFonts w:ascii="Helvetica" w:hAnsi="Helvetica" w:cs="Helvetica"/>
          <w:sz w:val="24"/>
          <w:szCs w:val="24"/>
        </w:rPr>
        <w:t xml:space="preserve"> (</w:t>
      </w:r>
      <w:proofErr w:type="spellStart"/>
      <w:r>
        <w:rPr>
          <w:rFonts w:ascii="Helvetica" w:hAnsi="Helvetica" w:cs="Helvetica"/>
          <w:sz w:val="24"/>
          <w:szCs w:val="24"/>
        </w:rPr>
        <w:t>eds</w:t>
      </w:r>
      <w:proofErr w:type="spellEnd"/>
      <w:r>
        <w:rPr>
          <w:rFonts w:ascii="Helvetica" w:hAnsi="Helvetica" w:cs="Helvetica"/>
          <w:sz w:val="24"/>
          <w:szCs w:val="24"/>
        </w:rPr>
        <w:t xml:space="preserve">) </w:t>
      </w:r>
      <w:r w:rsidRPr="000E208D">
        <w:rPr>
          <w:rFonts w:ascii="Helvetica" w:hAnsi="Helvetica" w:cs="Helvetica"/>
          <w:i/>
          <w:sz w:val="24"/>
          <w:szCs w:val="24"/>
        </w:rPr>
        <w:t>At Peace and Unafraid</w:t>
      </w:r>
      <w:r>
        <w:rPr>
          <w:rFonts w:ascii="Helvetica" w:hAnsi="Helvetica" w:cs="Helvetica"/>
          <w:sz w:val="24"/>
          <w:szCs w:val="24"/>
        </w:rPr>
        <w:t xml:space="preserve">. Herald Press, and in C. K. Huebner &amp; P. </w:t>
      </w:r>
      <w:proofErr w:type="spellStart"/>
      <w:r>
        <w:rPr>
          <w:rFonts w:ascii="Helvetica" w:hAnsi="Helvetica" w:cs="Helvetica"/>
          <w:sz w:val="24"/>
          <w:szCs w:val="24"/>
        </w:rPr>
        <w:t>Dula</w:t>
      </w:r>
      <w:proofErr w:type="spellEnd"/>
      <w:r>
        <w:rPr>
          <w:rFonts w:ascii="Helvetica" w:hAnsi="Helvetica" w:cs="Helvetica"/>
          <w:sz w:val="24"/>
          <w:szCs w:val="24"/>
        </w:rPr>
        <w:t xml:space="preserve"> (Eds.), </w:t>
      </w:r>
      <w:r>
        <w:rPr>
          <w:rFonts w:ascii="Helvetica" w:hAnsi="Helvetica" w:cs="Helvetica"/>
          <w:i/>
          <w:iCs/>
          <w:sz w:val="24"/>
          <w:szCs w:val="24"/>
        </w:rPr>
        <w:t>The New Yoder</w:t>
      </w:r>
      <w:r>
        <w:rPr>
          <w:rFonts w:ascii="Helvetica" w:hAnsi="Helvetica" w:cs="Helvetica"/>
          <w:sz w:val="24"/>
          <w:szCs w:val="24"/>
        </w:rPr>
        <w:t>. Eugene, OR: Cascade Books.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Yoder, John Howard, Cartwright, Michael G., &amp; Ochs, Peter (2003). </w:t>
      </w:r>
      <w:r>
        <w:rPr>
          <w:rFonts w:ascii="Helvetica" w:hAnsi="Helvetica" w:cs="Helvetica"/>
          <w:i/>
          <w:iCs/>
          <w:sz w:val="24"/>
          <w:szCs w:val="24"/>
        </w:rPr>
        <w:t>The Jewish-Christian Schism Revisited</w:t>
      </w:r>
      <w:r>
        <w:rPr>
          <w:rFonts w:ascii="Helvetica" w:hAnsi="Helvetica" w:cs="Helvetica"/>
          <w:sz w:val="24"/>
          <w:szCs w:val="24"/>
        </w:rPr>
        <w:t>. Grand Rapids, Mich.: Eerdmans.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Dialogue and Mission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Associated Mennonite Biblical Seminaries. </w:t>
      </w:r>
      <w:r>
        <w:rPr>
          <w:rFonts w:ascii="Helvetica" w:hAnsi="Helvetica" w:cs="Helvetica"/>
          <w:i/>
          <w:iCs/>
          <w:sz w:val="24"/>
          <w:szCs w:val="24"/>
        </w:rPr>
        <w:t>Jewish Peace Leader addresses Christian Pacifists.</w:t>
      </w:r>
      <w:r>
        <w:rPr>
          <w:rFonts w:ascii="Helvetica" w:hAnsi="Helvetica" w:cs="Helvetica"/>
          <w:sz w:val="24"/>
          <w:szCs w:val="24"/>
        </w:rPr>
        <w:t xml:space="preserve"> Press Release. Anabaptist Mennonite Biblical Seminary Archive, Box 1 III-6; III-6-3 News Releases.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Associated Mennonite Biblical Seminaries. </w:t>
      </w:r>
      <w:r>
        <w:rPr>
          <w:rFonts w:ascii="Helvetica" w:hAnsi="Helvetica" w:cs="Helvetica"/>
          <w:i/>
          <w:iCs/>
          <w:sz w:val="24"/>
          <w:szCs w:val="24"/>
        </w:rPr>
        <w:t>Shalom Consultation: A Gathering of Jewish and Christian Pacifists. October 31-November 1, 1980.</w:t>
      </w:r>
      <w:r>
        <w:rPr>
          <w:rFonts w:ascii="Helvetica" w:hAnsi="Helvetica" w:cs="Helvetica"/>
          <w:sz w:val="24"/>
          <w:szCs w:val="24"/>
        </w:rPr>
        <w:t xml:space="preserve"> Brochure. Anabaptist Mennonite Biblical Seminary Archive, Collection I-2-1-4 Box 5 Henry </w:t>
      </w:r>
      <w:proofErr w:type="spellStart"/>
      <w:r>
        <w:rPr>
          <w:rFonts w:ascii="Helvetica" w:hAnsi="Helvetica" w:cs="Helvetica"/>
          <w:sz w:val="24"/>
          <w:szCs w:val="24"/>
        </w:rPr>
        <w:t>Poettcker</w:t>
      </w:r>
      <w:proofErr w:type="spellEnd"/>
      <w:r>
        <w:rPr>
          <w:rFonts w:ascii="Helvetica" w:hAnsi="Helvetica" w:cs="Helvetica"/>
          <w:sz w:val="24"/>
          <w:szCs w:val="24"/>
        </w:rPr>
        <w:t xml:space="preserve"> ’78-’90; Folder AMBS - Shalom Consultation - 1980.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Bluffton University. (2006, March 21). Scholar considers Judaism and Christianity. </w:t>
      </w:r>
      <w:r>
        <w:rPr>
          <w:rFonts w:ascii="Helvetica" w:hAnsi="Helvetica" w:cs="Helvetica"/>
          <w:i/>
          <w:iCs/>
          <w:sz w:val="24"/>
          <w:szCs w:val="24"/>
        </w:rPr>
        <w:t xml:space="preserve">The </w:t>
      </w:r>
      <w:r>
        <w:rPr>
          <w:rFonts w:ascii="Helvetica" w:hAnsi="Helvetica" w:cs="Helvetica"/>
          <w:i/>
          <w:iCs/>
          <w:sz w:val="24"/>
          <w:szCs w:val="24"/>
        </w:rPr>
        <w:lastRenderedPageBreak/>
        <w:t>Mennonite</w:t>
      </w:r>
      <w:r>
        <w:rPr>
          <w:rFonts w:ascii="Helvetica" w:hAnsi="Helvetica" w:cs="Helvetica"/>
          <w:sz w:val="24"/>
          <w:szCs w:val="24"/>
        </w:rPr>
        <w:t>. Retrieved from https://themennonite.org/wp-content/uploads/2014/10/03-21-2006-Holding-on-to-chastity.pdf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Christian Peacemaker Teams Steering Committee. (1999, April 27). A Letter to our Churches about anti-Semitism. Retrieved May 25, 2016, from http://www.cpt.org/cptnet/1999/04/27/letter-our-churches-about-anti-semitism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Eastern Mennonite Board of Missions and Charities. </w:t>
      </w:r>
      <w:r>
        <w:rPr>
          <w:rFonts w:ascii="Helvetica" w:hAnsi="Helvetica" w:cs="Helvetica"/>
          <w:i/>
          <w:iCs/>
          <w:sz w:val="24"/>
          <w:szCs w:val="24"/>
        </w:rPr>
        <w:t>Mennonite Witness as it Relates to Jewish People</w:t>
      </w:r>
      <w:r>
        <w:rPr>
          <w:rFonts w:ascii="Helvetica" w:hAnsi="Helvetica" w:cs="Helvetica"/>
          <w:sz w:val="24"/>
          <w:szCs w:val="24"/>
        </w:rPr>
        <w:t>. (1985). (Eastern Mennonite Board of Missions and Charities.)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Friesen, Leroy, Eastern Mennonite Board of Missions and Charities., Mennonite Central Committee., &amp; Mennonite Board of Missions. (2000). </w:t>
      </w:r>
      <w:r>
        <w:rPr>
          <w:rFonts w:ascii="Helvetica" w:hAnsi="Helvetica" w:cs="Helvetica"/>
          <w:i/>
          <w:iCs/>
          <w:sz w:val="24"/>
          <w:szCs w:val="24"/>
        </w:rPr>
        <w:t>Mennonite Witness in the Middle East: a Missiological Introduction</w:t>
      </w:r>
      <w:r>
        <w:rPr>
          <w:rFonts w:ascii="Helvetica" w:hAnsi="Helvetica" w:cs="Helvetica"/>
          <w:sz w:val="24"/>
          <w:szCs w:val="24"/>
        </w:rPr>
        <w:t xml:space="preserve"> (Rev. ed.). Elkhart, </w:t>
      </w:r>
      <w:proofErr w:type="spellStart"/>
      <w:r>
        <w:rPr>
          <w:rFonts w:ascii="Helvetica" w:hAnsi="Helvetica" w:cs="Helvetica"/>
          <w:sz w:val="24"/>
          <w:szCs w:val="24"/>
        </w:rPr>
        <w:t>Ind</w:t>
      </w:r>
      <w:proofErr w:type="spellEnd"/>
      <w:r>
        <w:rPr>
          <w:rFonts w:ascii="Helvetica" w:hAnsi="Helvetica" w:cs="Helvetica"/>
          <w:sz w:val="24"/>
          <w:szCs w:val="24"/>
        </w:rPr>
        <w:t>: Mennonite Board of Missions.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Hartzler, Jonas Smucker, &amp; Shoemaker, J. S. (1912). </w:t>
      </w:r>
      <w:r>
        <w:rPr>
          <w:rFonts w:ascii="Helvetica" w:hAnsi="Helvetica" w:cs="Helvetica"/>
          <w:i/>
          <w:iCs/>
          <w:sz w:val="24"/>
          <w:szCs w:val="24"/>
        </w:rPr>
        <w:t>Among Missions in the Orient and Observations by the Way</w:t>
      </w:r>
      <w:r>
        <w:rPr>
          <w:rFonts w:ascii="Helvetica" w:hAnsi="Helvetica" w:cs="Helvetica"/>
          <w:sz w:val="24"/>
          <w:szCs w:val="24"/>
        </w:rPr>
        <w:t>. Scottdale, Pa: Mennonite Pub. House.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“Jewish and Christian Scholars Compare Notes on Pacifism”. </w:t>
      </w:r>
      <w:r>
        <w:rPr>
          <w:rFonts w:ascii="Helvetica" w:hAnsi="Helvetica" w:cs="Helvetica"/>
          <w:sz w:val="24"/>
          <w:szCs w:val="24"/>
          <w:u w:val="single"/>
        </w:rPr>
        <w:t>The Mennonite</w:t>
      </w:r>
      <w:r>
        <w:rPr>
          <w:rFonts w:ascii="Helvetica" w:hAnsi="Helvetica" w:cs="Helvetica"/>
          <w:i/>
          <w:iCs/>
          <w:sz w:val="24"/>
          <w:szCs w:val="24"/>
          <w:u w:val="single"/>
        </w:rPr>
        <w:t>.</w:t>
      </w:r>
      <w:r>
        <w:rPr>
          <w:rFonts w:ascii="Helvetica" w:hAnsi="Helvetica" w:cs="Helvetica"/>
          <w:sz w:val="24"/>
          <w:szCs w:val="24"/>
        </w:rPr>
        <w:t xml:space="preserve"> 6 January 1981, p. 7. Retrieved from https://ia601306.us.archive.org/34/items/mennonite198196wieb/mennonite198196wieb.pdf.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Kampen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John. (1980). Review of </w:t>
      </w:r>
      <w:r>
        <w:rPr>
          <w:rFonts w:ascii="Helvetica" w:hAnsi="Helvetica" w:cs="Helvetica"/>
          <w:i/>
          <w:sz w:val="24"/>
          <w:szCs w:val="24"/>
        </w:rPr>
        <w:t>The God Who Cares: A Christian Looks at Judaism</w:t>
      </w:r>
      <w:r>
        <w:rPr>
          <w:rFonts w:ascii="Helvetica" w:hAnsi="Helvetica" w:cs="Helvetica"/>
          <w:sz w:val="24"/>
          <w:szCs w:val="24"/>
        </w:rPr>
        <w:t xml:space="preserve"> by Frederick Holmgren in </w:t>
      </w:r>
      <w:r>
        <w:rPr>
          <w:rFonts w:ascii="Helvetica" w:hAnsi="Helvetica" w:cs="Helvetica"/>
          <w:i/>
          <w:sz w:val="24"/>
          <w:szCs w:val="24"/>
        </w:rPr>
        <w:t xml:space="preserve">Mennonite Reporter </w:t>
      </w:r>
      <w:r>
        <w:rPr>
          <w:rFonts w:ascii="Helvetica" w:hAnsi="Helvetica" w:cs="Helvetica"/>
          <w:sz w:val="24"/>
          <w:szCs w:val="24"/>
        </w:rPr>
        <w:t xml:space="preserve">10 (March 3, 1980) 9.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Kampen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John. (1980). “Preface to Dialogue,” unpublished lecture, Shalom Consultation of Jewish and Christian Pacifists, AMBS, Oct 31, 1980.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Kampen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John. (1982). “A Christian Witness to the Jews: A Response,” in </w:t>
      </w:r>
      <w:r>
        <w:rPr>
          <w:rFonts w:ascii="Helvetica" w:hAnsi="Helvetica" w:cs="Helvetica"/>
          <w:i/>
          <w:sz w:val="24"/>
          <w:szCs w:val="24"/>
        </w:rPr>
        <w:t xml:space="preserve">Mennonite Reporter </w:t>
      </w:r>
      <w:r>
        <w:rPr>
          <w:rFonts w:ascii="Helvetica" w:hAnsi="Helvetica" w:cs="Helvetica"/>
          <w:sz w:val="24"/>
          <w:szCs w:val="24"/>
        </w:rPr>
        <w:t xml:space="preserve">12 (June 14, 1982) 5 </w:t>
      </w:r>
    </w:p>
    <w:p w:rsidR="0091045D" w:rsidRPr="006F62EA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lastRenderedPageBreak/>
        <w:t>Kampen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John. (1989). Review of </w:t>
      </w:r>
      <w:r>
        <w:rPr>
          <w:rFonts w:ascii="Helvetica" w:hAnsi="Helvetica" w:cs="Helvetica"/>
          <w:i/>
          <w:sz w:val="24"/>
          <w:szCs w:val="24"/>
        </w:rPr>
        <w:t>Our Father Abraham: Jewish Roots of the Christian Faith</w:t>
      </w:r>
      <w:r>
        <w:rPr>
          <w:rFonts w:ascii="Helvetica" w:hAnsi="Helvetica" w:cs="Helvetica"/>
          <w:sz w:val="24"/>
          <w:szCs w:val="24"/>
        </w:rPr>
        <w:t xml:space="preserve"> by Marvin Wilson in </w:t>
      </w:r>
      <w:r>
        <w:rPr>
          <w:rFonts w:ascii="Helvetica" w:hAnsi="Helvetica" w:cs="Helvetica"/>
          <w:i/>
          <w:sz w:val="24"/>
          <w:szCs w:val="24"/>
        </w:rPr>
        <w:t xml:space="preserve">Mennonite Reporter </w:t>
      </w:r>
      <w:r>
        <w:rPr>
          <w:rFonts w:ascii="Helvetica" w:hAnsi="Helvetica" w:cs="Helvetica"/>
          <w:sz w:val="24"/>
          <w:szCs w:val="24"/>
        </w:rPr>
        <w:t xml:space="preserve">19 (October 2, 1989) 12.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Kreider, Roy. (1960). </w:t>
      </w:r>
      <w:r>
        <w:rPr>
          <w:rFonts w:ascii="Helvetica" w:hAnsi="Helvetica" w:cs="Helvetica"/>
          <w:i/>
          <w:iCs/>
          <w:sz w:val="24"/>
          <w:szCs w:val="24"/>
        </w:rPr>
        <w:t>Judaism meets Christ; Guiding Principles for the Christian-Jewish Encounter.</w:t>
      </w:r>
      <w:r>
        <w:rPr>
          <w:rFonts w:ascii="Helvetica" w:hAnsi="Helvetica" w:cs="Helvetica"/>
          <w:sz w:val="24"/>
          <w:szCs w:val="24"/>
        </w:rPr>
        <w:t xml:space="preserve"> Scottdale, </w:t>
      </w:r>
      <w:proofErr w:type="gramStart"/>
      <w:r>
        <w:rPr>
          <w:rFonts w:ascii="Helvetica" w:hAnsi="Helvetica" w:cs="Helvetica"/>
          <w:sz w:val="24"/>
          <w:szCs w:val="24"/>
        </w:rPr>
        <w:t>Pa.,:</w:t>
      </w:r>
      <w:proofErr w:type="gramEnd"/>
      <w:r>
        <w:rPr>
          <w:rFonts w:ascii="Helvetica" w:hAnsi="Helvetica" w:cs="Helvetica"/>
          <w:sz w:val="24"/>
          <w:szCs w:val="24"/>
        </w:rPr>
        <w:t xml:space="preserve">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Kreider, Roy. (2004). </w:t>
      </w:r>
      <w:r>
        <w:rPr>
          <w:rFonts w:ascii="Helvetica" w:hAnsi="Helvetica" w:cs="Helvetica"/>
          <w:i/>
          <w:iCs/>
          <w:sz w:val="24"/>
          <w:szCs w:val="24"/>
        </w:rPr>
        <w:t>Land of Revelation: A Reconciling Presence in Israel</w:t>
      </w:r>
      <w:r>
        <w:rPr>
          <w:rFonts w:ascii="Helvetica" w:hAnsi="Helvetica" w:cs="Helvetica"/>
          <w:sz w:val="24"/>
          <w:szCs w:val="24"/>
        </w:rPr>
        <w:t>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Leaman</w:t>
      </w:r>
      <w:proofErr w:type="spellEnd"/>
      <w:r>
        <w:rPr>
          <w:rFonts w:ascii="Helvetica" w:hAnsi="Helvetica" w:cs="Helvetica"/>
          <w:sz w:val="24"/>
          <w:szCs w:val="24"/>
        </w:rPr>
        <w:t xml:space="preserve">, James R. (1987, July 21). Mennonites and Witness to Jewish People. </w:t>
      </w:r>
      <w:r>
        <w:rPr>
          <w:rFonts w:ascii="Helvetica" w:hAnsi="Helvetica" w:cs="Helvetica"/>
          <w:i/>
          <w:iCs/>
          <w:sz w:val="24"/>
          <w:szCs w:val="24"/>
        </w:rPr>
        <w:t>Gospel Herald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80</w:t>
      </w:r>
      <w:r>
        <w:rPr>
          <w:rFonts w:ascii="Helvetica" w:hAnsi="Helvetica" w:cs="Helvetica"/>
          <w:sz w:val="24"/>
          <w:szCs w:val="24"/>
        </w:rPr>
        <w:t>(29).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Neufeld, David Yoder. (2016). </w:t>
      </w:r>
      <w:r>
        <w:rPr>
          <w:rFonts w:ascii="Helvetica" w:hAnsi="Helvetica" w:cs="Helvetica"/>
          <w:i/>
          <w:iCs/>
          <w:sz w:val="24"/>
          <w:szCs w:val="24"/>
        </w:rPr>
        <w:t>Common Witness: A Story of Ministry Partnership between French and North American Mennonites, 1953-2003</w:t>
      </w:r>
      <w:r>
        <w:rPr>
          <w:rFonts w:ascii="Helvetica" w:hAnsi="Helvetica" w:cs="Helvetica"/>
          <w:sz w:val="24"/>
          <w:szCs w:val="24"/>
        </w:rPr>
        <w:t>. Elkhart, IN: Institute of Mennonite Studies.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Shenk, Marie., &amp; Mennonite Board of Missions. (2000). </w:t>
      </w:r>
      <w:r>
        <w:rPr>
          <w:rFonts w:ascii="Helvetica" w:hAnsi="Helvetica" w:cs="Helvetica"/>
          <w:i/>
          <w:iCs/>
          <w:sz w:val="24"/>
          <w:szCs w:val="24"/>
        </w:rPr>
        <w:t>Mennonite Encounter with Judaism in Israel: an MBM Story of Creative Presence Spanning Four Decades, 1953-93</w:t>
      </w:r>
      <w:r>
        <w:rPr>
          <w:rFonts w:ascii="Helvetica" w:hAnsi="Helvetica" w:cs="Helvetica"/>
          <w:sz w:val="24"/>
          <w:szCs w:val="24"/>
        </w:rPr>
        <w:t>. Elkhart, IN: Mennonite Board of Missions.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Shenk, Stanley C. (1974, January 22). Are Mennonites Anti-Jewish. </w:t>
      </w:r>
      <w:r>
        <w:rPr>
          <w:rFonts w:ascii="Helvetica" w:hAnsi="Helvetica" w:cs="Helvetica"/>
          <w:i/>
          <w:iCs/>
          <w:sz w:val="24"/>
          <w:szCs w:val="24"/>
        </w:rPr>
        <w:t>Gospel Herald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67</w:t>
      </w:r>
      <w:r>
        <w:rPr>
          <w:rFonts w:ascii="Helvetica" w:hAnsi="Helvetica" w:cs="Helvetica"/>
          <w:sz w:val="24"/>
          <w:szCs w:val="24"/>
        </w:rPr>
        <w:t>(4).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Sherman, Franklin (Ed.). (2011). We Mennonites and the Jewish People: A Call for Taking a Stand in Our Days. In </w:t>
      </w:r>
      <w:r>
        <w:rPr>
          <w:rFonts w:ascii="Helvetica" w:hAnsi="Helvetica" w:cs="Helvetica"/>
          <w:i/>
          <w:iCs/>
          <w:sz w:val="24"/>
          <w:szCs w:val="24"/>
        </w:rPr>
        <w:t>Bridges: Documents of the Christian-Jewish Dialogue</w:t>
      </w:r>
      <w:r>
        <w:rPr>
          <w:rFonts w:ascii="Helvetica" w:hAnsi="Helvetica" w:cs="Helvetica"/>
          <w:sz w:val="24"/>
          <w:szCs w:val="24"/>
        </w:rPr>
        <w:t xml:space="preserve"> (New York, pp. 125–126). Paulist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Epp, &amp; </w:t>
      </w:r>
      <w:proofErr w:type="spellStart"/>
      <w:r>
        <w:rPr>
          <w:rFonts w:ascii="Helvetica" w:hAnsi="Helvetica" w:cs="Helvetica"/>
          <w:sz w:val="24"/>
          <w:szCs w:val="24"/>
        </w:rPr>
        <w:t>Dula</w:t>
      </w:r>
      <w:proofErr w:type="spellEnd"/>
      <w:r>
        <w:rPr>
          <w:rFonts w:ascii="Helvetica" w:hAnsi="Helvetica" w:cs="Helvetica"/>
          <w:sz w:val="24"/>
          <w:szCs w:val="24"/>
        </w:rPr>
        <w:t xml:space="preserve">, P. (2007). </w:t>
      </w:r>
      <w:r>
        <w:rPr>
          <w:rFonts w:ascii="Helvetica" w:hAnsi="Helvetica" w:cs="Helvetica"/>
          <w:i/>
          <w:iCs/>
          <w:sz w:val="24"/>
          <w:szCs w:val="24"/>
        </w:rPr>
        <w:t>Borders and bridges: Mennonite Witness in a Religiously Diverse World</w:t>
      </w:r>
      <w:r>
        <w:rPr>
          <w:rFonts w:ascii="Helvetica" w:hAnsi="Helvetica" w:cs="Helvetica"/>
          <w:sz w:val="24"/>
          <w:szCs w:val="24"/>
        </w:rPr>
        <w:t>. Telford, Pa.: Cascadia Pub. House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Yoder, John Howard. (1979). The Disavowal of Constantine: An Alternative Perspective on Interfaith Dialogue. In </w:t>
      </w:r>
      <w:r>
        <w:rPr>
          <w:rFonts w:ascii="Helvetica" w:hAnsi="Helvetica" w:cs="Helvetica"/>
          <w:i/>
          <w:iCs/>
          <w:sz w:val="24"/>
          <w:szCs w:val="24"/>
        </w:rPr>
        <w:t>Aspects of interfaith dialogue</w:t>
      </w:r>
      <w:r>
        <w:rPr>
          <w:rFonts w:ascii="Helvetica" w:hAnsi="Helvetica" w:cs="Helvetica"/>
          <w:sz w:val="24"/>
          <w:szCs w:val="24"/>
        </w:rPr>
        <w:t xml:space="preserve"> (pp. 47–68). </w:t>
      </w:r>
      <w:proofErr w:type="spellStart"/>
      <w:r>
        <w:rPr>
          <w:rFonts w:ascii="Helvetica" w:hAnsi="Helvetica" w:cs="Helvetica"/>
          <w:sz w:val="24"/>
          <w:szCs w:val="24"/>
        </w:rPr>
        <w:t>Tantur</w:t>
      </w:r>
      <w:proofErr w:type="spellEnd"/>
      <w:r>
        <w:rPr>
          <w:rFonts w:ascii="Helvetica" w:hAnsi="Helvetica" w:cs="Helvetica"/>
          <w:sz w:val="24"/>
          <w:szCs w:val="24"/>
        </w:rPr>
        <w:t>-</w:t>
      </w:r>
      <w:r>
        <w:rPr>
          <w:rFonts w:ascii="Helvetica" w:hAnsi="Helvetica" w:cs="Helvetica"/>
          <w:sz w:val="24"/>
          <w:szCs w:val="24"/>
        </w:rPr>
        <w:lastRenderedPageBreak/>
        <w:t xml:space="preserve">Jerusalem: Ecumenical Inst for Advanced Theological </w:t>
      </w:r>
      <w:proofErr w:type="spellStart"/>
      <w:r>
        <w:rPr>
          <w:rFonts w:ascii="Helvetica" w:hAnsi="Helvetica" w:cs="Helvetica"/>
          <w:sz w:val="24"/>
          <w:szCs w:val="24"/>
        </w:rPr>
        <w:t>Stds</w:t>
      </w:r>
      <w:proofErr w:type="spellEnd"/>
      <w:r>
        <w:rPr>
          <w:rFonts w:ascii="Helvetica" w:hAnsi="Helvetica" w:cs="Helvetica"/>
          <w:sz w:val="24"/>
          <w:szCs w:val="24"/>
        </w:rPr>
        <w:t>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Yoder, Samuel A. (1951). </w:t>
      </w:r>
      <w:r>
        <w:rPr>
          <w:rFonts w:ascii="Helvetica" w:hAnsi="Helvetica" w:cs="Helvetica"/>
          <w:i/>
          <w:iCs/>
          <w:sz w:val="24"/>
          <w:szCs w:val="24"/>
        </w:rPr>
        <w:t>Middle-East Sojourn</w:t>
      </w:r>
      <w:r>
        <w:rPr>
          <w:rFonts w:ascii="Helvetica" w:hAnsi="Helvetica" w:cs="Helvetica"/>
          <w:sz w:val="24"/>
          <w:szCs w:val="24"/>
        </w:rPr>
        <w:t>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b/>
          <w:bCs/>
          <w:sz w:val="24"/>
          <w:szCs w:val="24"/>
        </w:rPr>
      </w:pP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Historical and Sociological Studies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  <w:u w:val="single"/>
        </w:rPr>
      </w:pPr>
      <w:r>
        <w:rPr>
          <w:rFonts w:ascii="Helvetica" w:hAnsi="Helvetica" w:cs="Helvetica"/>
          <w:sz w:val="24"/>
          <w:szCs w:val="24"/>
          <w:u w:val="single"/>
        </w:rPr>
        <w:t>Early Modern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Dridger</w:t>
      </w:r>
      <w:proofErr w:type="spellEnd"/>
      <w:r>
        <w:rPr>
          <w:rFonts w:ascii="Helvetica" w:hAnsi="Helvetica" w:cs="Helvetica"/>
          <w:sz w:val="24"/>
          <w:szCs w:val="24"/>
        </w:rPr>
        <w:t xml:space="preserve">, Michael. (1999). Crossing Max Weber’s Great Divide: Comparing Early Modern Jewish and Anabaptist Histories. In J. M. Stayer, W. O. </w:t>
      </w:r>
      <w:proofErr w:type="spellStart"/>
      <w:r>
        <w:rPr>
          <w:rFonts w:ascii="Helvetica" w:hAnsi="Helvetica" w:cs="Helvetica"/>
          <w:sz w:val="24"/>
          <w:szCs w:val="24"/>
        </w:rPr>
        <w:t>Packull</w:t>
      </w:r>
      <w:proofErr w:type="spellEnd"/>
      <w:r>
        <w:rPr>
          <w:rFonts w:ascii="Helvetica" w:hAnsi="Helvetica" w:cs="Helvetica"/>
          <w:sz w:val="24"/>
          <w:szCs w:val="24"/>
        </w:rPr>
        <w:t xml:space="preserve">, &amp; G. Dipple (Eds.), </w:t>
      </w:r>
      <w:r>
        <w:rPr>
          <w:rFonts w:ascii="Helvetica" w:hAnsi="Helvetica" w:cs="Helvetica"/>
          <w:i/>
          <w:iCs/>
          <w:sz w:val="24"/>
          <w:szCs w:val="24"/>
        </w:rPr>
        <w:t>Radical Reformation Studies: Essays Presented to James M. Stayer</w:t>
      </w:r>
      <w:r>
        <w:rPr>
          <w:rFonts w:ascii="Helvetica" w:hAnsi="Helvetica" w:cs="Helvetica"/>
          <w:sz w:val="24"/>
          <w:szCs w:val="24"/>
        </w:rPr>
        <w:t xml:space="preserve"> (pp. 157–174). </w:t>
      </w:r>
      <w:proofErr w:type="spellStart"/>
      <w:r>
        <w:rPr>
          <w:rFonts w:ascii="Helvetica" w:hAnsi="Helvetica" w:cs="Helvetica"/>
          <w:sz w:val="24"/>
          <w:szCs w:val="24"/>
        </w:rPr>
        <w:t>Aldershot</w:t>
      </w:r>
      <w:proofErr w:type="spellEnd"/>
      <w:r>
        <w:rPr>
          <w:rFonts w:ascii="Helvetica" w:hAnsi="Helvetica" w:cs="Helvetica"/>
          <w:sz w:val="24"/>
          <w:szCs w:val="24"/>
        </w:rPr>
        <w:t xml:space="preserve">, Hants, </w:t>
      </w:r>
      <w:proofErr w:type="gramStart"/>
      <w:r>
        <w:rPr>
          <w:rFonts w:ascii="Helvetica" w:hAnsi="Helvetica" w:cs="Helvetica"/>
          <w:sz w:val="24"/>
          <w:szCs w:val="24"/>
        </w:rPr>
        <w:t>England ;</w:t>
      </w:r>
      <w:proofErr w:type="gramEnd"/>
      <w:r>
        <w:rPr>
          <w:rFonts w:ascii="Helvetica" w:hAnsi="Helvetica" w:cs="Helvetica"/>
          <w:sz w:val="24"/>
          <w:szCs w:val="24"/>
        </w:rPr>
        <w:t xml:space="preserve"> Ashgate.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Foth</w:t>
      </w:r>
      <w:proofErr w:type="spellEnd"/>
      <w:r>
        <w:rPr>
          <w:rFonts w:ascii="Helvetica" w:hAnsi="Helvetica" w:cs="Helvetica"/>
          <w:sz w:val="24"/>
          <w:szCs w:val="24"/>
        </w:rPr>
        <w:t xml:space="preserve">, Helmut. (2013). </w:t>
      </w:r>
      <w:proofErr w:type="spellStart"/>
      <w:r>
        <w:rPr>
          <w:rFonts w:ascii="Helvetica" w:hAnsi="Helvetica" w:cs="Helvetica"/>
          <w:sz w:val="24"/>
          <w:szCs w:val="24"/>
        </w:rPr>
        <w:t>Juden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Täufer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Mennoniten</w:t>
      </w:r>
      <w:proofErr w:type="spellEnd"/>
      <w:r>
        <w:rPr>
          <w:rFonts w:ascii="Helvetica" w:hAnsi="Helvetica" w:cs="Helvetica"/>
          <w:sz w:val="24"/>
          <w:szCs w:val="24"/>
        </w:rPr>
        <w:t xml:space="preserve">: Ein </w:t>
      </w:r>
      <w:proofErr w:type="spellStart"/>
      <w:r>
        <w:rPr>
          <w:rFonts w:ascii="Helvetica" w:hAnsi="Helvetica" w:cs="Helvetica"/>
          <w:sz w:val="24"/>
          <w:szCs w:val="24"/>
        </w:rPr>
        <w:t>Überblick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über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ihre</w:t>
      </w:r>
      <w:proofErr w:type="spellEnd"/>
      <w:r>
        <w:rPr>
          <w:rFonts w:ascii="Helvetica" w:hAnsi="Helvetica" w:cs="Helvetica"/>
          <w:sz w:val="24"/>
          <w:szCs w:val="24"/>
        </w:rPr>
        <w:t xml:space="preserve"> 500 Jahre </w:t>
      </w:r>
      <w:proofErr w:type="spellStart"/>
      <w:r>
        <w:rPr>
          <w:rFonts w:ascii="Helvetica" w:hAnsi="Helvetica" w:cs="Helvetica"/>
          <w:sz w:val="24"/>
          <w:szCs w:val="24"/>
        </w:rPr>
        <w:t>währende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Beziehungsgeschichte</w:t>
      </w:r>
      <w:proofErr w:type="spellEnd"/>
      <w:r>
        <w:rPr>
          <w:rFonts w:ascii="Helvetica" w:hAnsi="Helvetica" w:cs="Helvetica"/>
          <w:sz w:val="24"/>
          <w:szCs w:val="24"/>
        </w:rPr>
        <w:t xml:space="preserve">.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Mennonitischer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Geschichtsblätter</w:t>
      </w:r>
      <w:proofErr w:type="spellEnd"/>
      <w:r>
        <w:rPr>
          <w:rFonts w:ascii="Helvetica" w:hAnsi="Helvetica" w:cs="Helvetica"/>
          <w:sz w:val="24"/>
          <w:szCs w:val="24"/>
        </w:rPr>
        <w:t>, 23–54.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Jantzen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Mark. (2010). </w:t>
      </w:r>
      <w:r>
        <w:rPr>
          <w:rFonts w:ascii="Helvetica" w:hAnsi="Helvetica" w:cs="Helvetica"/>
          <w:i/>
          <w:iCs/>
          <w:sz w:val="24"/>
          <w:szCs w:val="24"/>
        </w:rPr>
        <w:t>Mennonite German Soldiers: Nation, Religion, and Family in the Prussian East, 1772-1880</w:t>
      </w:r>
      <w:r>
        <w:rPr>
          <w:rFonts w:ascii="Helvetica" w:hAnsi="Helvetica" w:cs="Helvetica"/>
          <w:sz w:val="24"/>
          <w:szCs w:val="24"/>
        </w:rPr>
        <w:t>. Notre Dame, Ind.: University of Notre Dame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Reimer, Gustav. (1949). Rescued Documents Relating to the History and Genealogy of the Mennonites of former West Prussia. </w:t>
      </w:r>
      <w:r>
        <w:rPr>
          <w:rFonts w:ascii="Helvetica" w:hAnsi="Helvetica" w:cs="Helvetica"/>
          <w:i/>
          <w:iCs/>
          <w:sz w:val="24"/>
          <w:szCs w:val="24"/>
        </w:rPr>
        <w:t>The Mennonite Quarterly Review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23</w:t>
      </w:r>
      <w:r>
        <w:rPr>
          <w:rFonts w:ascii="Helvetica" w:hAnsi="Helvetica" w:cs="Helvetica"/>
          <w:sz w:val="24"/>
          <w:szCs w:val="24"/>
        </w:rPr>
        <w:t>(2), 99–104.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Shenk, Gerald N. (1987, December 21). A Poet, a Linguist, and a Synagogue: Symbols of Hope and Renewal. </w:t>
      </w:r>
      <w:r>
        <w:rPr>
          <w:rFonts w:ascii="Helvetica" w:hAnsi="Helvetica" w:cs="Helvetica"/>
          <w:i/>
          <w:iCs/>
          <w:sz w:val="24"/>
          <w:szCs w:val="24"/>
        </w:rPr>
        <w:t>Mennonite Reporter</w:t>
      </w:r>
      <w:r>
        <w:rPr>
          <w:rFonts w:ascii="Helvetica" w:hAnsi="Helvetica" w:cs="Helvetica"/>
          <w:sz w:val="24"/>
          <w:szCs w:val="24"/>
        </w:rPr>
        <w:t>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Urry</w:t>
      </w:r>
      <w:proofErr w:type="spellEnd"/>
      <w:r>
        <w:rPr>
          <w:rFonts w:ascii="Helvetica" w:hAnsi="Helvetica" w:cs="Helvetica"/>
          <w:sz w:val="24"/>
          <w:szCs w:val="24"/>
        </w:rPr>
        <w:t xml:space="preserve">, James. (1989). </w:t>
      </w:r>
      <w:r>
        <w:rPr>
          <w:rFonts w:ascii="Helvetica" w:hAnsi="Helvetica" w:cs="Helvetica"/>
          <w:i/>
          <w:iCs/>
          <w:sz w:val="24"/>
          <w:szCs w:val="24"/>
        </w:rPr>
        <w:t>None but Saints: The Transformation of Mennonite Life in Russia, 1789-1889</w:t>
      </w:r>
      <w:r>
        <w:rPr>
          <w:rFonts w:ascii="Helvetica" w:hAnsi="Helvetica" w:cs="Helvetica"/>
          <w:sz w:val="24"/>
          <w:szCs w:val="24"/>
        </w:rPr>
        <w:t>. Winnipeg: Hyperion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  <w:u w:val="single"/>
        </w:rPr>
      </w:pP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  <w:u w:val="single"/>
        </w:rPr>
      </w:pPr>
      <w:r>
        <w:rPr>
          <w:rFonts w:ascii="Helvetica" w:hAnsi="Helvetica" w:cs="Helvetica"/>
          <w:sz w:val="24"/>
          <w:szCs w:val="24"/>
          <w:u w:val="single"/>
        </w:rPr>
        <w:t>World War II and Shoah</w:t>
      </w:r>
    </w:p>
    <w:p w:rsidR="0091045D" w:rsidRPr="003242F6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Bartel</w:t>
      </w:r>
      <w:proofErr w:type="spellEnd"/>
      <w:r>
        <w:rPr>
          <w:rFonts w:ascii="Helvetica" w:hAnsi="Helvetica" w:cs="Helvetica"/>
          <w:sz w:val="24"/>
          <w:szCs w:val="24"/>
        </w:rPr>
        <w:t xml:space="preserve">, Siegfried. (1994). </w:t>
      </w:r>
      <w:r w:rsidRPr="003242F6">
        <w:rPr>
          <w:rFonts w:ascii="Helvetica" w:hAnsi="Helvetica" w:cs="Helvetica"/>
          <w:i/>
          <w:sz w:val="24"/>
          <w:szCs w:val="24"/>
        </w:rPr>
        <w:t xml:space="preserve">Living with Conviction: German Army Captain Turns to </w:t>
      </w:r>
      <w:r w:rsidRPr="003242F6">
        <w:rPr>
          <w:rFonts w:ascii="Helvetica" w:hAnsi="Helvetica" w:cs="Helvetica"/>
          <w:i/>
          <w:sz w:val="24"/>
          <w:szCs w:val="24"/>
        </w:rPr>
        <w:lastRenderedPageBreak/>
        <w:t xml:space="preserve">Cultivating Peace. </w:t>
      </w:r>
      <w:r>
        <w:rPr>
          <w:rFonts w:ascii="Helvetica" w:hAnsi="Helvetica" w:cs="Helvetica"/>
          <w:sz w:val="24"/>
          <w:szCs w:val="24"/>
        </w:rPr>
        <w:t xml:space="preserve">Winnipeg, Man.: CMBC Publications.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Bosma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Jelle</w:t>
      </w:r>
      <w:proofErr w:type="spellEnd"/>
      <w:r>
        <w:rPr>
          <w:rFonts w:ascii="Helvetica" w:hAnsi="Helvetica" w:cs="Helvetica"/>
          <w:sz w:val="24"/>
          <w:szCs w:val="24"/>
        </w:rPr>
        <w:t xml:space="preserve"> J., </w:t>
      </w:r>
      <w:proofErr w:type="spellStart"/>
      <w:r>
        <w:rPr>
          <w:rFonts w:ascii="Helvetica" w:hAnsi="Helvetica" w:cs="Helvetica"/>
          <w:sz w:val="24"/>
          <w:szCs w:val="24"/>
        </w:rPr>
        <w:t>Hoekema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Alle</w:t>
      </w:r>
      <w:proofErr w:type="spellEnd"/>
      <w:r>
        <w:rPr>
          <w:rFonts w:ascii="Helvetica" w:hAnsi="Helvetica" w:cs="Helvetica"/>
          <w:sz w:val="24"/>
          <w:szCs w:val="24"/>
        </w:rPr>
        <w:t xml:space="preserve"> G., (Eds.) (2015). </w:t>
      </w:r>
      <w:proofErr w:type="spellStart"/>
      <w:r>
        <w:rPr>
          <w:rFonts w:ascii="Helvetica" w:hAnsi="Helvetica" w:cs="Helvetica"/>
          <w:sz w:val="24"/>
          <w:szCs w:val="24"/>
        </w:rPr>
        <w:t>Doopsgezinda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Tijdensde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Tweede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Wereldoorlog</w:t>
      </w:r>
      <w:proofErr w:type="spellEnd"/>
      <w:r>
        <w:rPr>
          <w:rFonts w:ascii="Helvetica" w:hAnsi="Helvetica" w:cs="Helvetica"/>
          <w:sz w:val="24"/>
          <w:szCs w:val="24"/>
        </w:rPr>
        <w:t xml:space="preserve">, (contributions by Ruth M. M. </w:t>
      </w:r>
      <w:proofErr w:type="spellStart"/>
      <w:r>
        <w:rPr>
          <w:rFonts w:ascii="Helvetica" w:hAnsi="Helvetica" w:cs="Helvetica"/>
          <w:sz w:val="24"/>
          <w:szCs w:val="24"/>
        </w:rPr>
        <w:t>Hoogewoud</w:t>
      </w:r>
      <w:proofErr w:type="spellEnd"/>
      <w:r>
        <w:rPr>
          <w:rFonts w:ascii="Helvetica" w:hAnsi="Helvetica" w:cs="Helvetica"/>
          <w:sz w:val="24"/>
          <w:szCs w:val="24"/>
        </w:rPr>
        <w:t xml:space="preserve">-Verschoor, Thomas B. </w:t>
      </w:r>
      <w:proofErr w:type="spellStart"/>
      <w:r>
        <w:rPr>
          <w:rFonts w:ascii="Helvetica" w:hAnsi="Helvetica" w:cs="Helvetica"/>
          <w:sz w:val="24"/>
          <w:szCs w:val="24"/>
        </w:rPr>
        <w:t>Roep</w:t>
      </w:r>
      <w:proofErr w:type="spellEnd"/>
      <w:r>
        <w:rPr>
          <w:rFonts w:ascii="Helvetica" w:hAnsi="Helvetica" w:cs="Helvetica"/>
          <w:sz w:val="24"/>
          <w:szCs w:val="24"/>
        </w:rPr>
        <w:t xml:space="preserve"> and </w:t>
      </w:r>
      <w:proofErr w:type="spellStart"/>
      <w:r>
        <w:rPr>
          <w:rFonts w:ascii="Helvetica" w:hAnsi="Helvetica" w:cs="Helvetica"/>
          <w:sz w:val="24"/>
          <w:szCs w:val="24"/>
        </w:rPr>
        <w:t>Alle</w:t>
      </w:r>
      <w:proofErr w:type="spellEnd"/>
      <w:r>
        <w:rPr>
          <w:rFonts w:ascii="Helvetica" w:hAnsi="Helvetica" w:cs="Helvetica"/>
          <w:sz w:val="24"/>
          <w:szCs w:val="24"/>
        </w:rPr>
        <w:t xml:space="preserve"> G. </w:t>
      </w:r>
      <w:proofErr w:type="spellStart"/>
      <w:r>
        <w:rPr>
          <w:rFonts w:ascii="Helvetica" w:hAnsi="Helvetica" w:cs="Helvetica"/>
          <w:sz w:val="24"/>
          <w:szCs w:val="24"/>
        </w:rPr>
        <w:t>Hoekema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Gerke</w:t>
      </w:r>
      <w:proofErr w:type="spellEnd"/>
      <w:r>
        <w:rPr>
          <w:rFonts w:ascii="Helvetica" w:hAnsi="Helvetica" w:cs="Helvetica"/>
          <w:sz w:val="24"/>
          <w:szCs w:val="24"/>
        </w:rPr>
        <w:t xml:space="preserve"> J. J. van </w:t>
      </w:r>
      <w:proofErr w:type="spellStart"/>
      <w:r>
        <w:rPr>
          <w:rFonts w:ascii="Helvetica" w:hAnsi="Helvetica" w:cs="Helvetica"/>
          <w:sz w:val="24"/>
          <w:szCs w:val="24"/>
        </w:rPr>
        <w:t>Heile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Alle</w:t>
      </w:r>
      <w:proofErr w:type="spellEnd"/>
      <w:r>
        <w:rPr>
          <w:rFonts w:ascii="Helvetica" w:hAnsi="Helvetica" w:cs="Helvetica"/>
          <w:sz w:val="24"/>
          <w:szCs w:val="24"/>
        </w:rPr>
        <w:t xml:space="preserve"> G. </w:t>
      </w:r>
      <w:proofErr w:type="spellStart"/>
      <w:r>
        <w:rPr>
          <w:rFonts w:ascii="Helvetica" w:hAnsi="Helvetica" w:cs="Helvetica"/>
          <w:sz w:val="24"/>
          <w:szCs w:val="24"/>
        </w:rPr>
        <w:t>Hoekema</w:t>
      </w:r>
      <w:proofErr w:type="spellEnd"/>
      <w:r>
        <w:rPr>
          <w:rFonts w:ascii="Helvetica" w:hAnsi="Helvetica" w:cs="Helvetica"/>
          <w:sz w:val="24"/>
          <w:szCs w:val="24"/>
        </w:rPr>
        <w:t xml:space="preserve">, Matthijs de Vries, </w:t>
      </w:r>
      <w:proofErr w:type="spellStart"/>
      <w:r>
        <w:rPr>
          <w:rFonts w:ascii="Helvetica" w:hAnsi="Helvetica" w:cs="Helvetica"/>
          <w:sz w:val="24"/>
          <w:szCs w:val="24"/>
        </w:rPr>
        <w:t>Klaas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Prins</w:t>
      </w:r>
      <w:proofErr w:type="spellEnd"/>
      <w:r>
        <w:rPr>
          <w:rFonts w:ascii="Helvetica" w:hAnsi="Helvetica" w:cs="Helvetica"/>
          <w:sz w:val="24"/>
          <w:szCs w:val="24"/>
        </w:rPr>
        <w:t xml:space="preserve">, Gabe K. </w:t>
      </w:r>
      <w:proofErr w:type="spellStart"/>
      <w:r>
        <w:rPr>
          <w:rFonts w:ascii="Helvetica" w:hAnsi="Helvetica" w:cs="Helvetica"/>
          <w:sz w:val="24"/>
          <w:szCs w:val="24"/>
        </w:rPr>
        <w:t>Hoekema</w:t>
      </w:r>
      <w:proofErr w:type="spellEnd"/>
      <w:r>
        <w:rPr>
          <w:rFonts w:ascii="Helvetica" w:hAnsi="Helvetica" w:cs="Helvetica"/>
          <w:sz w:val="24"/>
          <w:szCs w:val="24"/>
        </w:rPr>
        <w:t xml:space="preserve">, Alex Noord, Lies van der Zee, Gert van </w:t>
      </w:r>
      <w:proofErr w:type="spellStart"/>
      <w:r>
        <w:rPr>
          <w:rFonts w:ascii="Helvetica" w:hAnsi="Helvetica" w:cs="Helvetica"/>
          <w:sz w:val="24"/>
          <w:szCs w:val="24"/>
        </w:rPr>
        <w:t>Klinken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Piet </w:t>
      </w:r>
      <w:proofErr w:type="spellStart"/>
      <w:r>
        <w:rPr>
          <w:rFonts w:ascii="Helvetica" w:hAnsi="Helvetica" w:cs="Helvetica"/>
          <w:sz w:val="24"/>
          <w:szCs w:val="24"/>
        </w:rPr>
        <w:t>Visser</w:t>
      </w:r>
      <w:proofErr w:type="spellEnd"/>
      <w:r>
        <w:rPr>
          <w:rFonts w:ascii="Helvetica" w:hAnsi="Helvetica" w:cs="Helvetica"/>
          <w:sz w:val="24"/>
          <w:szCs w:val="24"/>
        </w:rPr>
        <w:t xml:space="preserve"> and Annie </w:t>
      </w:r>
      <w:proofErr w:type="spellStart"/>
      <w:r>
        <w:rPr>
          <w:rFonts w:ascii="Helvetica" w:hAnsi="Helvetica" w:cs="Helvetica"/>
          <w:sz w:val="24"/>
          <w:szCs w:val="24"/>
        </w:rPr>
        <w:t>Rekker</w:t>
      </w:r>
      <w:proofErr w:type="spellEnd"/>
      <w:r>
        <w:rPr>
          <w:rFonts w:ascii="Helvetica" w:hAnsi="Helvetica" w:cs="Helvetica"/>
          <w:sz w:val="24"/>
          <w:szCs w:val="24"/>
        </w:rPr>
        <w:t xml:space="preserve">), </w:t>
      </w:r>
      <w:proofErr w:type="spellStart"/>
      <w:r w:rsidRPr="00B8546F">
        <w:rPr>
          <w:rFonts w:ascii="Helvetica" w:hAnsi="Helvetica" w:cs="Helvetica"/>
          <w:i/>
          <w:sz w:val="24"/>
          <w:szCs w:val="24"/>
        </w:rPr>
        <w:t>Doopsgezinde</w:t>
      </w:r>
      <w:proofErr w:type="spellEnd"/>
      <w:r w:rsidRPr="00B8546F">
        <w:rPr>
          <w:rFonts w:ascii="Helvetica" w:hAnsi="Helvetica" w:cs="Helvetica"/>
          <w:i/>
          <w:sz w:val="24"/>
          <w:szCs w:val="24"/>
        </w:rPr>
        <w:t xml:space="preserve"> </w:t>
      </w:r>
      <w:proofErr w:type="spellStart"/>
      <w:r w:rsidRPr="00B8546F">
        <w:rPr>
          <w:rFonts w:ascii="Helvetica" w:hAnsi="Helvetica" w:cs="Helvetica"/>
          <w:i/>
          <w:sz w:val="24"/>
          <w:szCs w:val="24"/>
        </w:rPr>
        <w:t>Bijdragen</w:t>
      </w:r>
      <w:proofErr w:type="spellEnd"/>
      <w:r>
        <w:rPr>
          <w:rFonts w:ascii="Helvetica" w:hAnsi="Helvetica" w:cs="Helvetica"/>
          <w:sz w:val="24"/>
          <w:szCs w:val="24"/>
        </w:rPr>
        <w:t>,</w:t>
      </w:r>
      <w:r w:rsidRPr="00B8546F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41. Amsterdam: </w:t>
      </w:r>
      <w:proofErr w:type="spellStart"/>
      <w:r>
        <w:rPr>
          <w:rFonts w:ascii="Helvetica" w:hAnsi="Helvetica" w:cs="Helvetica"/>
          <w:sz w:val="24"/>
          <w:szCs w:val="24"/>
        </w:rPr>
        <w:t>Doopsgezinde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Historische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Kring</w:t>
      </w:r>
      <w:proofErr w:type="spellEnd"/>
      <w:r>
        <w:rPr>
          <w:rFonts w:ascii="Helvetica" w:hAnsi="Helvetica" w:cs="Helvetica"/>
          <w:sz w:val="24"/>
          <w:szCs w:val="24"/>
        </w:rPr>
        <w:t xml:space="preserve">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Buchsweiler</w:t>
      </w:r>
      <w:proofErr w:type="spellEnd"/>
      <w:r>
        <w:rPr>
          <w:rFonts w:ascii="Helvetica" w:hAnsi="Helvetica" w:cs="Helvetica"/>
          <w:sz w:val="24"/>
          <w:szCs w:val="24"/>
        </w:rPr>
        <w:t xml:space="preserve">, Meir. (1980). </w:t>
      </w:r>
      <w:r>
        <w:rPr>
          <w:rFonts w:ascii="Helvetica" w:hAnsi="Helvetica" w:cs="Helvetica"/>
          <w:i/>
          <w:iCs/>
          <w:sz w:val="24"/>
          <w:szCs w:val="24"/>
        </w:rPr>
        <w:t xml:space="preserve">Ethnic Germans in the Ukraine towards the Second World War: A Case of Double </w:t>
      </w:r>
      <w:proofErr w:type="gramStart"/>
      <w:r>
        <w:rPr>
          <w:rFonts w:ascii="Helvetica" w:hAnsi="Helvetica" w:cs="Helvetica"/>
          <w:i/>
          <w:iCs/>
          <w:sz w:val="24"/>
          <w:szCs w:val="24"/>
        </w:rPr>
        <w:t>Loyalty?</w:t>
      </w:r>
      <w:r>
        <w:rPr>
          <w:rFonts w:ascii="Helvetica" w:hAnsi="Helvetica" w:cs="Helvetica"/>
          <w:sz w:val="24"/>
          <w:szCs w:val="24"/>
        </w:rPr>
        <w:t>.</w:t>
      </w:r>
      <w:proofErr w:type="gramEnd"/>
      <w:r>
        <w:rPr>
          <w:rFonts w:ascii="Helvetica" w:hAnsi="Helvetica" w:cs="Helvetica"/>
          <w:sz w:val="24"/>
          <w:szCs w:val="24"/>
        </w:rPr>
        <w:t xml:space="preserve"> Tel-Aviv: Diaspora Research Institute.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i/>
          <w:iCs/>
          <w:sz w:val="24"/>
          <w:szCs w:val="24"/>
        </w:rPr>
        <w:t>Enemy Within; German Minorities as a Weapon of German Policy</w:t>
      </w:r>
      <w:r>
        <w:rPr>
          <w:rFonts w:ascii="Helvetica" w:hAnsi="Helvetica" w:cs="Helvetica"/>
          <w:sz w:val="24"/>
          <w:szCs w:val="24"/>
        </w:rPr>
        <w:t xml:space="preserve">. (1943). </w:t>
      </w:r>
      <w:proofErr w:type="gramStart"/>
      <w:r>
        <w:rPr>
          <w:rFonts w:ascii="Helvetica" w:hAnsi="Helvetica" w:cs="Helvetica"/>
          <w:sz w:val="24"/>
          <w:szCs w:val="24"/>
        </w:rPr>
        <w:t>London,:</w:t>
      </w:r>
      <w:proofErr w:type="gramEnd"/>
      <w:r>
        <w:rPr>
          <w:rFonts w:ascii="Helvetica" w:hAnsi="Helvetica" w:cs="Helvetica"/>
          <w:sz w:val="24"/>
          <w:szCs w:val="24"/>
        </w:rPr>
        <w:t xml:space="preserve"> Hutchinson &amp; Co.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Epp, Frank H. (1965). </w:t>
      </w:r>
      <w:r>
        <w:rPr>
          <w:rFonts w:ascii="Helvetica" w:hAnsi="Helvetica" w:cs="Helvetica"/>
          <w:i/>
          <w:iCs/>
          <w:sz w:val="24"/>
          <w:szCs w:val="24"/>
        </w:rPr>
        <w:t>An Analysis of Germanism and National Socialism in the Immigrant Newspaper of a Canadian Minority Group, the Mennonites, in the 1930s</w:t>
      </w:r>
      <w:r>
        <w:rPr>
          <w:rFonts w:ascii="Helvetica" w:hAnsi="Helvetica" w:cs="Helvetica"/>
          <w:sz w:val="24"/>
          <w:szCs w:val="24"/>
        </w:rPr>
        <w:t>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Epp, Frank H. (1982). </w:t>
      </w:r>
      <w:r>
        <w:rPr>
          <w:rFonts w:ascii="Helvetica" w:hAnsi="Helvetica" w:cs="Helvetica"/>
          <w:i/>
          <w:iCs/>
          <w:sz w:val="24"/>
          <w:szCs w:val="24"/>
        </w:rPr>
        <w:t>Mennonites in Canada, 1920-1940: A People’s Struggle for Survival</w:t>
      </w:r>
      <w:r>
        <w:rPr>
          <w:rFonts w:ascii="Helvetica" w:hAnsi="Helvetica" w:cs="Helvetica"/>
          <w:sz w:val="24"/>
          <w:szCs w:val="24"/>
        </w:rPr>
        <w:t>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Foth</w:t>
      </w:r>
      <w:proofErr w:type="spellEnd"/>
      <w:r>
        <w:rPr>
          <w:rFonts w:ascii="Helvetica" w:hAnsi="Helvetica" w:cs="Helvetica"/>
          <w:sz w:val="24"/>
          <w:szCs w:val="24"/>
        </w:rPr>
        <w:t xml:space="preserve">, Helmut. (2011). </w:t>
      </w:r>
      <w:proofErr w:type="spellStart"/>
      <w:r>
        <w:rPr>
          <w:rFonts w:ascii="Helvetica" w:hAnsi="Helvetica" w:cs="Helvetica"/>
          <w:sz w:val="24"/>
          <w:szCs w:val="24"/>
        </w:rPr>
        <w:t>Wie</w:t>
      </w:r>
      <w:proofErr w:type="spellEnd"/>
      <w:r>
        <w:rPr>
          <w:rFonts w:ascii="Helvetica" w:hAnsi="Helvetica" w:cs="Helvetica"/>
          <w:sz w:val="24"/>
          <w:szCs w:val="24"/>
        </w:rPr>
        <w:t xml:space="preserve"> die </w:t>
      </w:r>
      <w:proofErr w:type="spellStart"/>
      <w:r>
        <w:rPr>
          <w:rFonts w:ascii="Helvetica" w:hAnsi="Helvetica" w:cs="Helvetica"/>
          <w:sz w:val="24"/>
          <w:szCs w:val="24"/>
        </w:rPr>
        <w:t>Mennoniten</w:t>
      </w:r>
      <w:proofErr w:type="spellEnd"/>
      <w:r>
        <w:rPr>
          <w:rFonts w:ascii="Helvetica" w:hAnsi="Helvetica" w:cs="Helvetica"/>
          <w:sz w:val="24"/>
          <w:szCs w:val="24"/>
        </w:rPr>
        <w:t xml:space="preserve"> in die deutsche Volksgemeinschaft </w:t>
      </w:r>
      <w:proofErr w:type="spellStart"/>
      <w:r>
        <w:rPr>
          <w:rFonts w:ascii="Helvetica" w:hAnsi="Helvetica" w:cs="Helvetica"/>
          <w:sz w:val="24"/>
          <w:szCs w:val="24"/>
        </w:rPr>
        <w:t>hineinwuchsen</w:t>
      </w:r>
      <w:proofErr w:type="spellEnd"/>
      <w:r>
        <w:rPr>
          <w:rFonts w:ascii="Helvetica" w:hAnsi="Helvetica" w:cs="Helvetica"/>
          <w:sz w:val="24"/>
          <w:szCs w:val="24"/>
        </w:rPr>
        <w:t xml:space="preserve">:’ Die </w:t>
      </w:r>
      <w:proofErr w:type="spellStart"/>
      <w:r>
        <w:rPr>
          <w:rFonts w:ascii="Helvetica" w:hAnsi="Helvetica" w:cs="Helvetica"/>
          <w:sz w:val="24"/>
          <w:szCs w:val="24"/>
        </w:rPr>
        <w:t>Mennonitischen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Geschichtsblätter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im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Dritten</w:t>
      </w:r>
      <w:proofErr w:type="spellEnd"/>
      <w:r>
        <w:rPr>
          <w:rFonts w:ascii="Helvetica" w:hAnsi="Helvetica" w:cs="Helvetica"/>
          <w:sz w:val="24"/>
          <w:szCs w:val="24"/>
        </w:rPr>
        <w:t xml:space="preserve"> Reich.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Mennonitische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Geschichtsblätter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68</w:t>
      </w:r>
      <w:r>
        <w:rPr>
          <w:rFonts w:ascii="Helvetica" w:hAnsi="Helvetica" w:cs="Helvetica"/>
          <w:sz w:val="24"/>
          <w:szCs w:val="24"/>
        </w:rPr>
        <w:t>, 59–88.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Fromm, Lothar. (1961).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Nazistische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Einfluesse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in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Mennonitischen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Zeitschriften</w:t>
      </w:r>
      <w:proofErr w:type="spellEnd"/>
      <w:r>
        <w:rPr>
          <w:rFonts w:ascii="Helvetica" w:hAnsi="Helvetica" w:cs="Helvetica"/>
          <w:sz w:val="24"/>
          <w:szCs w:val="24"/>
        </w:rPr>
        <w:t>. Elkhart, IN. (Unpublished Paper)</w:t>
      </w:r>
    </w:p>
    <w:p w:rsidR="0091045D" w:rsidRPr="003476A8" w:rsidRDefault="0091045D" w:rsidP="0091045D">
      <w:pPr>
        <w:spacing w:line="480" w:lineRule="auto"/>
        <w:ind w:left="720" w:hanging="720"/>
        <w:rPr>
          <w:rFonts w:ascii="Helvetica" w:hAnsi="Helvetica" w:cs="Arial"/>
          <w:sz w:val="24"/>
          <w:szCs w:val="24"/>
        </w:rPr>
      </w:pPr>
      <w:proofErr w:type="spellStart"/>
      <w:r w:rsidRPr="003476A8">
        <w:rPr>
          <w:rFonts w:ascii="Helvetica" w:hAnsi="Helvetica" w:cs="Arial"/>
          <w:sz w:val="24"/>
          <w:szCs w:val="24"/>
        </w:rPr>
        <w:t>Gerlof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Homan, </w:t>
      </w:r>
      <w:r>
        <w:rPr>
          <w:rFonts w:ascii="Helvetica" w:hAnsi="Helvetica" w:cs="Arial"/>
          <w:sz w:val="24"/>
          <w:szCs w:val="24"/>
        </w:rPr>
        <w:t xml:space="preserve">(1995). </w:t>
      </w:r>
      <w:r w:rsidRPr="003476A8">
        <w:rPr>
          <w:rFonts w:ascii="Helvetica" w:hAnsi="Helvetica" w:cs="Arial"/>
          <w:sz w:val="24"/>
          <w:szCs w:val="24"/>
        </w:rPr>
        <w:t xml:space="preserve">„We must and can stand </w:t>
      </w:r>
      <w:proofErr w:type="gramStart"/>
      <w:r w:rsidRPr="003476A8">
        <w:rPr>
          <w:rFonts w:ascii="Helvetica" w:hAnsi="Helvetica" w:cs="Arial"/>
          <w:sz w:val="24"/>
          <w:szCs w:val="24"/>
        </w:rPr>
        <w:t>firmly“</w:t>
      </w:r>
      <w:proofErr w:type="gramEnd"/>
      <w:r w:rsidRPr="003476A8">
        <w:rPr>
          <w:rFonts w:ascii="Helvetica" w:hAnsi="Helvetica" w:cs="Arial"/>
          <w:sz w:val="24"/>
          <w:szCs w:val="24"/>
        </w:rPr>
        <w:t>. Dutch</w:t>
      </w:r>
      <w:r>
        <w:rPr>
          <w:rFonts w:ascii="Helvetica" w:hAnsi="Helvetica" w:cs="Arial"/>
          <w:sz w:val="24"/>
          <w:szCs w:val="24"/>
        </w:rPr>
        <w:t xml:space="preserve"> Mennonites in World War II. </w:t>
      </w:r>
      <w:r w:rsidRPr="003476A8">
        <w:rPr>
          <w:rFonts w:ascii="Helvetica" w:hAnsi="Helvetica" w:cs="Arial"/>
          <w:sz w:val="24"/>
          <w:szCs w:val="24"/>
        </w:rPr>
        <w:t xml:space="preserve"> </w:t>
      </w:r>
      <w:r w:rsidRPr="003476A8">
        <w:rPr>
          <w:rFonts w:ascii="Helvetica" w:hAnsi="Helvetica" w:cs="Arial"/>
          <w:i/>
          <w:sz w:val="24"/>
          <w:szCs w:val="24"/>
        </w:rPr>
        <w:t xml:space="preserve">Mennonite Quarterly Review 69, </w:t>
      </w:r>
      <w:r w:rsidRPr="003476A8">
        <w:rPr>
          <w:rFonts w:ascii="Helvetica" w:hAnsi="Helvetica" w:cs="Arial"/>
          <w:sz w:val="24"/>
          <w:szCs w:val="24"/>
        </w:rPr>
        <w:t>7-36.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/>
          <w:sz w:val="24"/>
          <w:szCs w:val="24"/>
        </w:rPr>
      </w:pPr>
      <w:r w:rsidRPr="003476A8">
        <w:rPr>
          <w:rFonts w:ascii="Helvetica" w:hAnsi="Helvetica" w:cs="Arial"/>
          <w:sz w:val="24"/>
          <w:szCs w:val="24"/>
        </w:rPr>
        <w:lastRenderedPageBreak/>
        <w:t xml:space="preserve">Goertz, Hans-Jürgen, </w:t>
      </w:r>
      <w:r>
        <w:rPr>
          <w:rFonts w:ascii="Helvetica" w:hAnsi="Helvetica" w:cs="Arial"/>
          <w:sz w:val="24"/>
          <w:szCs w:val="24"/>
        </w:rPr>
        <w:t xml:space="preserve">(2002). </w:t>
      </w:r>
      <w:r w:rsidRPr="003476A8">
        <w:rPr>
          <w:rFonts w:ascii="Helvetica" w:hAnsi="Helvetica" w:cs="Arial"/>
          <w:sz w:val="24"/>
          <w:szCs w:val="24"/>
        </w:rPr>
        <w:t>“</w:t>
      </w:r>
      <w:proofErr w:type="spellStart"/>
      <w:r w:rsidRPr="003476A8">
        <w:rPr>
          <w:rFonts w:ascii="Helvetica" w:hAnsi="Helvetica" w:cs="Arial"/>
          <w:sz w:val="24"/>
          <w:szCs w:val="24"/>
        </w:rPr>
        <w:t>Nationale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sz w:val="24"/>
          <w:szCs w:val="24"/>
        </w:rPr>
        <w:t>Erhebung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und </w:t>
      </w:r>
      <w:proofErr w:type="spellStart"/>
      <w:r w:rsidRPr="003476A8">
        <w:rPr>
          <w:rFonts w:ascii="Helvetica" w:hAnsi="Helvetica" w:cs="Arial"/>
          <w:sz w:val="24"/>
          <w:szCs w:val="24"/>
        </w:rPr>
        <w:t>religiöser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sz w:val="24"/>
          <w:szCs w:val="24"/>
        </w:rPr>
        <w:t>Niedergang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. </w:t>
      </w:r>
      <w:proofErr w:type="spellStart"/>
      <w:r w:rsidRPr="003476A8">
        <w:rPr>
          <w:rFonts w:ascii="Helvetica" w:hAnsi="Helvetica" w:cs="Arial"/>
          <w:sz w:val="24"/>
          <w:szCs w:val="24"/>
        </w:rPr>
        <w:t>Mißglückte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sz w:val="24"/>
          <w:szCs w:val="24"/>
        </w:rPr>
        <w:t>Aneignung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des </w:t>
      </w:r>
      <w:proofErr w:type="spellStart"/>
      <w:r w:rsidRPr="003476A8">
        <w:rPr>
          <w:rFonts w:ascii="Helvetica" w:hAnsi="Helvetica" w:cs="Arial"/>
          <w:sz w:val="24"/>
          <w:szCs w:val="24"/>
        </w:rPr>
        <w:t>täuferischen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sz w:val="24"/>
          <w:szCs w:val="24"/>
        </w:rPr>
        <w:t>Leitbildes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sz w:val="24"/>
          <w:szCs w:val="24"/>
        </w:rPr>
        <w:t>im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sz w:val="24"/>
          <w:szCs w:val="24"/>
        </w:rPr>
        <w:t>Dritten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Reich.” In </w:t>
      </w:r>
      <w:r w:rsidRPr="003476A8">
        <w:rPr>
          <w:rFonts w:ascii="Helvetica" w:hAnsi="Helvetica" w:cs="Arial"/>
          <w:i/>
          <w:sz w:val="24"/>
          <w:szCs w:val="24"/>
        </w:rPr>
        <w:t xml:space="preserve">Das </w:t>
      </w:r>
      <w:proofErr w:type="spellStart"/>
      <w:r w:rsidRPr="003476A8">
        <w:rPr>
          <w:rFonts w:ascii="Helvetica" w:hAnsi="Helvetica" w:cs="Arial"/>
          <w:i/>
          <w:sz w:val="24"/>
          <w:szCs w:val="24"/>
        </w:rPr>
        <w:t>schwierige</w:t>
      </w:r>
      <w:proofErr w:type="spellEnd"/>
      <w:r w:rsidRPr="003476A8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i/>
          <w:sz w:val="24"/>
          <w:szCs w:val="24"/>
        </w:rPr>
        <w:t>Erbe</w:t>
      </w:r>
      <w:proofErr w:type="spellEnd"/>
      <w:r w:rsidRPr="003476A8">
        <w:rPr>
          <w:rFonts w:ascii="Helvetica" w:hAnsi="Helvetica" w:cs="Arial"/>
          <w:i/>
          <w:sz w:val="24"/>
          <w:szCs w:val="24"/>
        </w:rPr>
        <w:t xml:space="preserve"> der </w:t>
      </w:r>
      <w:proofErr w:type="spellStart"/>
      <w:r w:rsidRPr="003476A8">
        <w:rPr>
          <w:rFonts w:ascii="Helvetica" w:hAnsi="Helvetica" w:cs="Arial"/>
          <w:i/>
          <w:sz w:val="24"/>
          <w:szCs w:val="24"/>
        </w:rPr>
        <w:t>Mennoniten</w:t>
      </w:r>
      <w:proofErr w:type="spellEnd"/>
      <w:r w:rsidRPr="003476A8">
        <w:rPr>
          <w:rFonts w:ascii="Helvetica" w:hAnsi="Helvetica" w:cs="Arial"/>
          <w:i/>
          <w:sz w:val="24"/>
          <w:szCs w:val="24"/>
        </w:rPr>
        <w:t xml:space="preserve">. </w:t>
      </w:r>
      <w:proofErr w:type="spellStart"/>
      <w:r w:rsidRPr="003476A8">
        <w:rPr>
          <w:rFonts w:ascii="Helvetica" w:hAnsi="Helvetica" w:cs="Arial"/>
          <w:i/>
          <w:sz w:val="24"/>
          <w:szCs w:val="24"/>
        </w:rPr>
        <w:t>Aufsätze</w:t>
      </w:r>
      <w:proofErr w:type="spellEnd"/>
      <w:r w:rsidRPr="003476A8">
        <w:rPr>
          <w:rFonts w:ascii="Helvetica" w:hAnsi="Helvetica" w:cs="Arial"/>
          <w:i/>
          <w:sz w:val="24"/>
          <w:szCs w:val="24"/>
        </w:rPr>
        <w:t xml:space="preserve"> und </w:t>
      </w:r>
      <w:proofErr w:type="spellStart"/>
      <w:r w:rsidRPr="003476A8">
        <w:rPr>
          <w:rFonts w:ascii="Helvetica" w:hAnsi="Helvetica" w:cs="Arial"/>
          <w:i/>
          <w:sz w:val="24"/>
          <w:szCs w:val="24"/>
        </w:rPr>
        <w:t>Reden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, ed. </w:t>
      </w:r>
      <w:r>
        <w:rPr>
          <w:rFonts w:ascii="Helvetica" w:hAnsi="Helvetica" w:cs="Arial"/>
          <w:sz w:val="24"/>
          <w:szCs w:val="24"/>
        </w:rPr>
        <w:t>Hans-Jürgen Goertz, Leipzig</w:t>
      </w:r>
      <w:r w:rsidRPr="003476A8">
        <w:rPr>
          <w:rFonts w:ascii="Helvetica" w:hAnsi="Helvetica" w:cs="Arial"/>
          <w:sz w:val="24"/>
          <w:szCs w:val="24"/>
        </w:rPr>
        <w:t>, 121-150.</w:t>
      </w:r>
    </w:p>
    <w:p w:rsidR="0091045D" w:rsidRPr="003476A8" w:rsidRDefault="0091045D" w:rsidP="0091045D">
      <w:pPr>
        <w:spacing w:line="480" w:lineRule="auto"/>
        <w:ind w:left="720" w:hanging="720"/>
        <w:rPr>
          <w:rFonts w:ascii="Helvetica" w:hAnsi="Helvetica"/>
          <w:sz w:val="24"/>
          <w:szCs w:val="24"/>
        </w:rPr>
      </w:pPr>
      <w:r w:rsidRPr="003476A8">
        <w:rPr>
          <w:rFonts w:ascii="Helvetica" w:hAnsi="Helvetica"/>
          <w:sz w:val="24"/>
          <w:szCs w:val="24"/>
        </w:rPr>
        <w:t>Goertz, Hans-Jürgen and Gerhard Rempel. “</w:t>
      </w:r>
      <w:proofErr w:type="spellStart"/>
      <w:r w:rsidRPr="003476A8">
        <w:rPr>
          <w:rFonts w:ascii="Helvetica" w:hAnsi="Helvetica"/>
          <w:sz w:val="24"/>
          <w:szCs w:val="24"/>
        </w:rPr>
        <w:t>Drittes</w:t>
      </w:r>
      <w:proofErr w:type="spellEnd"/>
      <w:r w:rsidRPr="003476A8">
        <w:rPr>
          <w:rFonts w:ascii="Helvetica" w:hAnsi="Helvetica"/>
          <w:sz w:val="24"/>
          <w:szCs w:val="24"/>
        </w:rPr>
        <w:t xml:space="preserve"> Reich.” </w:t>
      </w:r>
      <w:proofErr w:type="spellStart"/>
      <w:r w:rsidRPr="003476A8">
        <w:rPr>
          <w:rFonts w:ascii="Helvetica" w:hAnsi="Helvetica"/>
          <w:i/>
          <w:sz w:val="24"/>
          <w:szCs w:val="24"/>
        </w:rPr>
        <w:t>Mennonitisches</w:t>
      </w:r>
      <w:proofErr w:type="spellEnd"/>
      <w:r w:rsidRPr="003476A8">
        <w:rPr>
          <w:rFonts w:ascii="Helvetica" w:hAnsi="Helvetica"/>
          <w:i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/>
          <w:i/>
          <w:sz w:val="24"/>
          <w:szCs w:val="24"/>
        </w:rPr>
        <w:t>Lexikon</w:t>
      </w:r>
      <w:proofErr w:type="spellEnd"/>
      <w:r w:rsidRPr="003476A8">
        <w:rPr>
          <w:rFonts w:ascii="Helvetica" w:hAnsi="Helvetica"/>
          <w:i/>
          <w:sz w:val="24"/>
          <w:szCs w:val="24"/>
        </w:rPr>
        <w:t xml:space="preserve"> V</w:t>
      </w:r>
      <w:r w:rsidRPr="003476A8">
        <w:rPr>
          <w:rFonts w:ascii="Helvetica" w:hAnsi="Helvetica"/>
          <w:sz w:val="24"/>
          <w:szCs w:val="24"/>
        </w:rPr>
        <w:t xml:space="preserve">. </w:t>
      </w:r>
      <w:hyperlink r:id="rId5" w:history="1">
        <w:r w:rsidRPr="003476A8">
          <w:rPr>
            <w:rStyle w:val="Hyperlink"/>
            <w:rFonts w:ascii="Helvetica" w:hAnsi="Helvetica"/>
            <w:sz w:val="24"/>
            <w:szCs w:val="24"/>
          </w:rPr>
          <w:t>http://www.mennlex.de/doku.php?id=top:drittes_reich</w:t>
        </w:r>
      </w:hyperlink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Goossen</w:t>
      </w:r>
      <w:proofErr w:type="spellEnd"/>
      <w:r>
        <w:rPr>
          <w:rFonts w:ascii="Helvetica" w:hAnsi="Helvetica" w:cs="Helvetica"/>
          <w:sz w:val="24"/>
          <w:szCs w:val="24"/>
        </w:rPr>
        <w:t>, Benjamin W. (2014). “</w:t>
      </w:r>
      <w:proofErr w:type="spellStart"/>
      <w:r>
        <w:rPr>
          <w:rFonts w:ascii="Helvetica" w:hAnsi="Helvetica" w:cs="Helvetica"/>
          <w:sz w:val="24"/>
          <w:szCs w:val="24"/>
        </w:rPr>
        <w:t>Mennoniten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als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Volksdeutsche</w:t>
      </w:r>
      <w:proofErr w:type="spellEnd"/>
      <w:r>
        <w:rPr>
          <w:rFonts w:ascii="Helvetica" w:hAnsi="Helvetica" w:cs="Helvetica"/>
          <w:sz w:val="24"/>
          <w:szCs w:val="24"/>
        </w:rPr>
        <w:t xml:space="preserve">: Die Rolle des </w:t>
      </w:r>
      <w:proofErr w:type="spellStart"/>
      <w:r>
        <w:rPr>
          <w:rFonts w:ascii="Helvetica" w:hAnsi="Helvetica" w:cs="Helvetica"/>
          <w:sz w:val="24"/>
          <w:szCs w:val="24"/>
        </w:rPr>
        <w:t>Mennonitentums</w:t>
      </w:r>
      <w:proofErr w:type="spellEnd"/>
      <w:r>
        <w:rPr>
          <w:rFonts w:ascii="Helvetica" w:hAnsi="Helvetica" w:cs="Helvetica"/>
          <w:sz w:val="24"/>
          <w:szCs w:val="24"/>
        </w:rPr>
        <w:t xml:space="preserve"> in der </w:t>
      </w:r>
      <w:proofErr w:type="spellStart"/>
      <w:r>
        <w:rPr>
          <w:rFonts w:ascii="Helvetica" w:hAnsi="Helvetica" w:cs="Helvetica"/>
          <w:sz w:val="24"/>
          <w:szCs w:val="24"/>
        </w:rPr>
        <w:t>nationalsozialistischen</w:t>
      </w:r>
      <w:proofErr w:type="spellEnd"/>
      <w:r>
        <w:rPr>
          <w:rFonts w:ascii="Helvetica" w:hAnsi="Helvetica" w:cs="Helvetica"/>
          <w:sz w:val="24"/>
          <w:szCs w:val="24"/>
        </w:rPr>
        <w:t xml:space="preserve"> Propaganda.”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Mennonitische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Geschichtsblätter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71</w:t>
      </w:r>
      <w:r>
        <w:rPr>
          <w:rFonts w:ascii="Helvetica" w:hAnsi="Helvetica" w:cs="Helvetica"/>
          <w:sz w:val="24"/>
          <w:szCs w:val="24"/>
        </w:rPr>
        <w:t>, 54–70.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Goossen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Benjamin W. (2016). From Aryanism to Anabaptism: Nazi Race Science and the Language of Mennonite Ethnicity. </w:t>
      </w:r>
      <w:r>
        <w:rPr>
          <w:rFonts w:ascii="Helvetica" w:hAnsi="Helvetica" w:cs="Helvetica"/>
          <w:i/>
          <w:iCs/>
          <w:sz w:val="24"/>
          <w:szCs w:val="24"/>
        </w:rPr>
        <w:t>Mennonite Quarterly Review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90</w:t>
      </w:r>
      <w:r>
        <w:rPr>
          <w:rFonts w:ascii="Helvetica" w:hAnsi="Helvetica" w:cs="Helvetica"/>
          <w:sz w:val="24"/>
          <w:szCs w:val="24"/>
        </w:rPr>
        <w:t>(2), 135–163.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Goossen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Benjamin W. (2017). </w:t>
      </w:r>
      <w:r>
        <w:rPr>
          <w:rFonts w:ascii="Helvetica" w:hAnsi="Helvetica" w:cs="Helvetica"/>
          <w:i/>
          <w:iCs/>
          <w:sz w:val="24"/>
          <w:szCs w:val="24"/>
        </w:rPr>
        <w:t>Chosen Nation: Mennonites and Germany in a Global Era</w:t>
      </w:r>
      <w:r>
        <w:rPr>
          <w:rFonts w:ascii="Helvetica" w:hAnsi="Helvetica" w:cs="Helvetica"/>
          <w:sz w:val="24"/>
          <w:szCs w:val="24"/>
        </w:rPr>
        <w:t>. Princeton, NJ: Princeton University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Gunden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Mary Jean. (2013, September). Lois </w:t>
      </w:r>
      <w:proofErr w:type="spellStart"/>
      <w:r>
        <w:rPr>
          <w:rFonts w:ascii="Helvetica" w:hAnsi="Helvetica" w:cs="Helvetica"/>
          <w:sz w:val="24"/>
          <w:szCs w:val="24"/>
        </w:rPr>
        <w:t>Gunden</w:t>
      </w:r>
      <w:proofErr w:type="spellEnd"/>
      <w:r>
        <w:rPr>
          <w:rFonts w:ascii="Helvetica" w:hAnsi="Helvetica" w:cs="Helvetica"/>
          <w:sz w:val="24"/>
          <w:szCs w:val="24"/>
        </w:rPr>
        <w:t xml:space="preserve">: A Righteous Gentile. </w:t>
      </w:r>
      <w:r>
        <w:rPr>
          <w:rFonts w:ascii="Helvetica" w:hAnsi="Helvetica" w:cs="Helvetica"/>
          <w:i/>
          <w:iCs/>
          <w:sz w:val="24"/>
          <w:szCs w:val="24"/>
        </w:rPr>
        <w:t>The Mennonite</w:t>
      </w:r>
      <w:r>
        <w:rPr>
          <w:rFonts w:ascii="Helvetica" w:hAnsi="Helvetica" w:cs="Helvetica"/>
          <w:sz w:val="24"/>
          <w:szCs w:val="24"/>
        </w:rPr>
        <w:t>.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Helvetica"/>
          <w:sz w:val="24"/>
          <w:szCs w:val="24"/>
        </w:rPr>
      </w:pPr>
      <w:r w:rsidRPr="0080200F">
        <w:rPr>
          <w:rFonts w:ascii="Helvetica" w:hAnsi="Helvetica" w:cs="Arial"/>
          <w:sz w:val="24"/>
          <w:szCs w:val="24"/>
        </w:rPr>
        <w:t xml:space="preserve">Hein, Wilfried. </w:t>
      </w:r>
      <w:r>
        <w:rPr>
          <w:rFonts w:ascii="Helvetica" w:hAnsi="Helvetica" w:cs="Arial"/>
          <w:sz w:val="24"/>
          <w:szCs w:val="24"/>
        </w:rPr>
        <w:t xml:space="preserve">(2015). </w:t>
      </w:r>
      <w:r w:rsidRPr="0080200F">
        <w:rPr>
          <w:rFonts w:ascii="Helvetica" w:hAnsi="Helvetica" w:cs="Arial"/>
          <w:i/>
          <w:sz w:val="24"/>
          <w:szCs w:val="24"/>
        </w:rPr>
        <w:t>A Witness in Times of War and Peace: The Story of Gerhard Hein, A Mennonite Pastor Who Served in the Wehrmacht during World War II</w:t>
      </w:r>
      <w:r w:rsidRPr="0080200F">
        <w:rPr>
          <w:rFonts w:ascii="Helvetica" w:hAnsi="Helvetica" w:cs="Arial"/>
          <w:sz w:val="24"/>
          <w:szCs w:val="24"/>
        </w:rPr>
        <w:t>. (V</w:t>
      </w:r>
      <w:r>
        <w:rPr>
          <w:rFonts w:ascii="Helvetica" w:hAnsi="Helvetica" w:cs="Arial"/>
          <w:sz w:val="24"/>
          <w:szCs w:val="24"/>
        </w:rPr>
        <w:t>ictoria, BC: Friesen Press</w:t>
      </w:r>
      <w:r w:rsidRPr="0080200F">
        <w:rPr>
          <w:rFonts w:ascii="Helvetica" w:hAnsi="Helvetica" w:cs="Arial"/>
          <w:sz w:val="24"/>
          <w:szCs w:val="24"/>
        </w:rPr>
        <w:t>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Hoekema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Alle</w:t>
      </w:r>
      <w:proofErr w:type="spellEnd"/>
      <w:r>
        <w:rPr>
          <w:rFonts w:ascii="Helvetica" w:hAnsi="Helvetica" w:cs="Helvetica"/>
          <w:sz w:val="24"/>
          <w:szCs w:val="24"/>
        </w:rPr>
        <w:t xml:space="preserve"> G. (2011</w:t>
      </w:r>
      <w:r w:rsidRPr="00666512">
        <w:rPr>
          <w:rFonts w:ascii="Helvetica" w:hAnsi="Helvetica" w:cs="Helvetica"/>
          <w:i/>
          <w:sz w:val="24"/>
          <w:szCs w:val="24"/>
        </w:rPr>
        <w:t>). “’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Bloembollen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’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Voor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Westerbork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: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hulp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vor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Zaanse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en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andere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doopsgezinden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aan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 (protestants-)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joodse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Duitse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vluchtelingen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en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 Nederland, 1939-1945.</w:t>
      </w:r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Nederlands</w:t>
      </w:r>
      <w:proofErr w:type="spellEnd"/>
      <w:r>
        <w:rPr>
          <w:rFonts w:ascii="Helvetica" w:hAnsi="Helvetica" w:cs="Helvetica"/>
          <w:sz w:val="24"/>
          <w:szCs w:val="24"/>
        </w:rPr>
        <w:t xml:space="preserve">. </w:t>
      </w:r>
      <w:proofErr w:type="spellStart"/>
      <w:r>
        <w:rPr>
          <w:rFonts w:ascii="Helvetica" w:hAnsi="Helvetica" w:cs="Helvetica"/>
          <w:sz w:val="24"/>
          <w:szCs w:val="24"/>
        </w:rPr>
        <w:t>Verloren</w:t>
      </w:r>
      <w:proofErr w:type="spellEnd"/>
      <w:r>
        <w:rPr>
          <w:rFonts w:ascii="Helvetica" w:hAnsi="Helvetica" w:cs="Helvetica"/>
          <w:sz w:val="24"/>
          <w:szCs w:val="24"/>
        </w:rPr>
        <w:t xml:space="preserve"> B.V.</w:t>
      </w:r>
    </w:p>
    <w:p w:rsidR="0091045D" w:rsidRPr="00CE163C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Hoekema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Alle</w:t>
      </w:r>
      <w:proofErr w:type="spellEnd"/>
      <w:r>
        <w:rPr>
          <w:rFonts w:ascii="Helvetica" w:hAnsi="Helvetica" w:cs="Helvetica"/>
          <w:sz w:val="24"/>
          <w:szCs w:val="24"/>
        </w:rPr>
        <w:t xml:space="preserve"> G. (2013). Dutch Mennonites and German Jewish Refugee Children, </w:t>
      </w:r>
      <w:r>
        <w:rPr>
          <w:rFonts w:ascii="Helvetica" w:hAnsi="Helvetica" w:cs="Helvetica"/>
          <w:sz w:val="24"/>
          <w:szCs w:val="24"/>
        </w:rPr>
        <w:lastRenderedPageBreak/>
        <w:t xml:space="preserve">1938-1945. </w:t>
      </w:r>
      <w:r>
        <w:rPr>
          <w:rFonts w:ascii="Helvetica" w:hAnsi="Helvetica" w:cs="Helvetica"/>
          <w:i/>
          <w:sz w:val="24"/>
          <w:szCs w:val="24"/>
        </w:rPr>
        <w:t xml:space="preserve">Mennonite Quarterly Review, </w:t>
      </w:r>
      <w:r>
        <w:rPr>
          <w:rFonts w:ascii="Helvetica" w:hAnsi="Helvetica" w:cs="Helvetica"/>
          <w:sz w:val="24"/>
          <w:szCs w:val="24"/>
        </w:rPr>
        <w:t xml:space="preserve">87, 133-153.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Hoekema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Alle</w:t>
      </w:r>
      <w:proofErr w:type="spellEnd"/>
      <w:r>
        <w:rPr>
          <w:rFonts w:ascii="Helvetica" w:hAnsi="Helvetica" w:cs="Helvetica"/>
          <w:sz w:val="24"/>
          <w:szCs w:val="24"/>
        </w:rPr>
        <w:t xml:space="preserve"> G., Pieter Post (Eds.). (2016) </w:t>
      </w:r>
      <w:r w:rsidRPr="00666512">
        <w:rPr>
          <w:rFonts w:ascii="Helvetica" w:hAnsi="Helvetica" w:cs="Helvetica"/>
          <w:i/>
          <w:sz w:val="24"/>
          <w:szCs w:val="24"/>
        </w:rPr>
        <w:t xml:space="preserve">Frits Kuiper (1898-1974):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Doopsgezinde</w:t>
      </w:r>
      <w:proofErr w:type="spellEnd"/>
      <w:r w:rsidRPr="00666512">
        <w:rPr>
          <w:rFonts w:ascii="Helvetica" w:hAnsi="Helvetica" w:cs="Helvetica"/>
          <w:i/>
          <w:sz w:val="24"/>
          <w:szCs w:val="24"/>
        </w:rPr>
        <w:t xml:space="preserve"> </w:t>
      </w:r>
      <w:proofErr w:type="spellStart"/>
      <w:r w:rsidRPr="00666512">
        <w:rPr>
          <w:rFonts w:ascii="Helvetica" w:hAnsi="Helvetica" w:cs="Helvetica"/>
          <w:i/>
          <w:sz w:val="24"/>
          <w:szCs w:val="24"/>
        </w:rPr>
        <w:t>Theoloog</w:t>
      </w:r>
      <w:proofErr w:type="spellEnd"/>
      <w:r>
        <w:rPr>
          <w:rFonts w:ascii="Helvetica" w:hAnsi="Helvetica" w:cs="Helvetica"/>
          <w:sz w:val="24"/>
          <w:szCs w:val="24"/>
        </w:rPr>
        <w:t xml:space="preserve">. Hilversum, NL: </w:t>
      </w:r>
      <w:proofErr w:type="spellStart"/>
      <w:r>
        <w:rPr>
          <w:rFonts w:ascii="Helvetica" w:hAnsi="Helvetica" w:cs="Helvetica"/>
          <w:sz w:val="24"/>
          <w:szCs w:val="24"/>
        </w:rPr>
        <w:t>Verloren</w:t>
      </w:r>
      <w:proofErr w:type="spellEnd"/>
      <w:r>
        <w:rPr>
          <w:rFonts w:ascii="Helvetica" w:hAnsi="Helvetica" w:cs="Helvetica"/>
          <w:sz w:val="24"/>
          <w:szCs w:val="24"/>
        </w:rPr>
        <w:t xml:space="preserve">. </w:t>
      </w:r>
    </w:p>
    <w:p w:rsidR="0091045D" w:rsidRPr="00B8546F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Homan, </w:t>
      </w:r>
      <w:proofErr w:type="spellStart"/>
      <w:r>
        <w:rPr>
          <w:rFonts w:ascii="Helvetica" w:hAnsi="Helvetica" w:cs="Helvetica"/>
          <w:sz w:val="24"/>
          <w:szCs w:val="24"/>
        </w:rPr>
        <w:t>Gerlof</w:t>
      </w:r>
      <w:proofErr w:type="spellEnd"/>
      <w:r>
        <w:rPr>
          <w:rFonts w:ascii="Helvetica" w:hAnsi="Helvetica" w:cs="Helvetica"/>
          <w:sz w:val="24"/>
          <w:szCs w:val="24"/>
        </w:rPr>
        <w:t xml:space="preserve">. (2012, January). From Danzig to Down Under: A Mennonite-Jewish Family’s Escape from the Nazis to Australia. </w:t>
      </w:r>
      <w:r>
        <w:rPr>
          <w:rFonts w:ascii="Helvetica" w:hAnsi="Helvetica" w:cs="Helvetica"/>
          <w:i/>
          <w:sz w:val="24"/>
          <w:szCs w:val="24"/>
        </w:rPr>
        <w:t xml:space="preserve">Mennonite Historical Bulletin, 73. </w:t>
      </w:r>
      <w:r>
        <w:rPr>
          <w:rFonts w:ascii="Helvetica" w:hAnsi="Helvetica" w:cs="Helvetica"/>
          <w:sz w:val="24"/>
          <w:szCs w:val="24"/>
        </w:rPr>
        <w:t xml:space="preserve">13-18.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Kauenhowen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Kurt. (1943). </w:t>
      </w:r>
      <w:proofErr w:type="spellStart"/>
      <w:r>
        <w:rPr>
          <w:rFonts w:ascii="Helvetica" w:hAnsi="Helvetica" w:cs="Helvetica"/>
          <w:sz w:val="24"/>
          <w:szCs w:val="24"/>
        </w:rPr>
        <w:t>Zehn</w:t>
      </w:r>
      <w:proofErr w:type="spellEnd"/>
      <w:r>
        <w:rPr>
          <w:rFonts w:ascii="Helvetica" w:hAnsi="Helvetica" w:cs="Helvetica"/>
          <w:sz w:val="24"/>
          <w:szCs w:val="24"/>
        </w:rPr>
        <w:t xml:space="preserve"> Jahre </w:t>
      </w:r>
      <w:proofErr w:type="spellStart"/>
      <w:r>
        <w:rPr>
          <w:rFonts w:ascii="Helvetica" w:hAnsi="Helvetica" w:cs="Helvetica"/>
          <w:sz w:val="24"/>
          <w:szCs w:val="24"/>
        </w:rPr>
        <w:t>Sippenforschung</w:t>
      </w:r>
      <w:proofErr w:type="spellEnd"/>
      <w:r>
        <w:rPr>
          <w:rFonts w:ascii="Helvetica" w:hAnsi="Helvetica" w:cs="Helvetica"/>
          <w:sz w:val="24"/>
          <w:szCs w:val="24"/>
        </w:rPr>
        <w:t xml:space="preserve"> und </w:t>
      </w:r>
      <w:proofErr w:type="spellStart"/>
      <w:r>
        <w:rPr>
          <w:rFonts w:ascii="Helvetica" w:hAnsi="Helvetica" w:cs="Helvetica"/>
          <w:sz w:val="24"/>
          <w:szCs w:val="24"/>
        </w:rPr>
        <w:t>Sippenpflege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im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Dritten</w:t>
      </w:r>
      <w:proofErr w:type="spellEnd"/>
      <w:r>
        <w:rPr>
          <w:rFonts w:ascii="Helvetica" w:hAnsi="Helvetica" w:cs="Helvetica"/>
          <w:sz w:val="24"/>
          <w:szCs w:val="24"/>
        </w:rPr>
        <w:t xml:space="preserve"> Reich, 1933-1943.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Mitteilungen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Des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Sippenverbandes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Danziger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Mennoniten-Familien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9</w:t>
      </w:r>
      <w:r>
        <w:rPr>
          <w:rFonts w:ascii="Helvetica" w:hAnsi="Helvetica" w:cs="Helvetica"/>
          <w:sz w:val="24"/>
          <w:szCs w:val="24"/>
        </w:rPr>
        <w:t>, 2–3.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Klaassen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W. (1979). </w:t>
      </w:r>
      <w:proofErr w:type="spellStart"/>
      <w:r>
        <w:rPr>
          <w:rFonts w:ascii="Helvetica" w:hAnsi="Helvetica" w:cs="Helvetica"/>
          <w:sz w:val="24"/>
          <w:szCs w:val="24"/>
        </w:rPr>
        <w:t>Mennoniten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im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Dritten</w:t>
      </w:r>
      <w:proofErr w:type="spellEnd"/>
      <w:r>
        <w:rPr>
          <w:rFonts w:ascii="Helvetica" w:hAnsi="Helvetica" w:cs="Helvetica"/>
          <w:sz w:val="24"/>
          <w:szCs w:val="24"/>
        </w:rPr>
        <w:t xml:space="preserve"> Reich: </w:t>
      </w:r>
      <w:proofErr w:type="spellStart"/>
      <w:r>
        <w:rPr>
          <w:rFonts w:ascii="Helvetica" w:hAnsi="Helvetica" w:cs="Helvetica"/>
          <w:sz w:val="24"/>
          <w:szCs w:val="24"/>
        </w:rPr>
        <w:t>Dokumentation</w:t>
      </w:r>
      <w:proofErr w:type="spellEnd"/>
      <w:r>
        <w:rPr>
          <w:rFonts w:ascii="Helvetica" w:hAnsi="Helvetica" w:cs="Helvetica"/>
          <w:sz w:val="24"/>
          <w:szCs w:val="24"/>
        </w:rPr>
        <w:t xml:space="preserve"> und </w:t>
      </w:r>
      <w:proofErr w:type="spellStart"/>
      <w:r>
        <w:rPr>
          <w:rFonts w:ascii="Helvetica" w:hAnsi="Helvetica" w:cs="Helvetica"/>
          <w:sz w:val="24"/>
          <w:szCs w:val="24"/>
        </w:rPr>
        <w:t>Deutung</w:t>
      </w:r>
      <w:proofErr w:type="spellEnd"/>
      <w:r>
        <w:rPr>
          <w:rFonts w:ascii="Helvetica" w:hAnsi="Helvetica" w:cs="Helvetica"/>
          <w:sz w:val="24"/>
          <w:szCs w:val="24"/>
        </w:rPr>
        <w:t xml:space="preserve">. </w:t>
      </w:r>
      <w:r>
        <w:rPr>
          <w:rFonts w:ascii="Helvetica" w:hAnsi="Helvetica" w:cs="Helvetica"/>
          <w:i/>
          <w:iCs/>
          <w:sz w:val="24"/>
          <w:szCs w:val="24"/>
        </w:rPr>
        <w:t>The Mennonite Quarterly Review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53</w:t>
      </w:r>
      <w:r>
        <w:rPr>
          <w:rFonts w:ascii="Helvetica" w:hAnsi="Helvetica" w:cs="Helvetica"/>
          <w:sz w:val="24"/>
          <w:szCs w:val="24"/>
        </w:rPr>
        <w:t>(1), 87–89.</w:t>
      </w:r>
    </w:p>
    <w:p w:rsidR="0091045D" w:rsidRPr="00CC7B54" w:rsidRDefault="0091045D" w:rsidP="0091045D">
      <w:pPr>
        <w:spacing w:line="480" w:lineRule="auto"/>
        <w:ind w:left="720" w:hanging="720"/>
        <w:rPr>
          <w:rFonts w:ascii="Helvetica" w:hAnsi="Helvetica" w:cs="Helvetica"/>
          <w:sz w:val="24"/>
          <w:szCs w:val="24"/>
        </w:rPr>
      </w:pPr>
      <w:r w:rsidRPr="00CC7B54">
        <w:rPr>
          <w:rFonts w:ascii="Helvetica" w:hAnsi="Helvetica" w:cs="Arial"/>
          <w:sz w:val="24"/>
          <w:szCs w:val="24"/>
        </w:rPr>
        <w:t xml:space="preserve">Klassen, Otto. </w:t>
      </w:r>
      <w:r>
        <w:rPr>
          <w:rFonts w:ascii="Helvetica" w:hAnsi="Helvetica" w:cs="Arial"/>
          <w:sz w:val="24"/>
          <w:szCs w:val="24"/>
        </w:rPr>
        <w:t xml:space="preserve">(2015). </w:t>
      </w:r>
      <w:proofErr w:type="spellStart"/>
      <w:r w:rsidRPr="00CC7B54">
        <w:rPr>
          <w:rFonts w:ascii="Helvetica" w:hAnsi="Helvetica" w:cs="Arial"/>
          <w:i/>
          <w:sz w:val="24"/>
          <w:szCs w:val="24"/>
        </w:rPr>
        <w:t>Erinnerungen</w:t>
      </w:r>
      <w:proofErr w:type="spellEnd"/>
      <w:r w:rsidRPr="00CC7B54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CC7B54">
        <w:rPr>
          <w:rFonts w:ascii="Helvetica" w:hAnsi="Helvetica" w:cs="Arial"/>
          <w:i/>
          <w:sz w:val="24"/>
          <w:szCs w:val="24"/>
        </w:rPr>
        <w:t>aus</w:t>
      </w:r>
      <w:proofErr w:type="spellEnd"/>
      <w:r w:rsidRPr="00CC7B54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CC7B54">
        <w:rPr>
          <w:rFonts w:ascii="Helvetica" w:hAnsi="Helvetica" w:cs="Arial"/>
          <w:i/>
          <w:sz w:val="24"/>
          <w:szCs w:val="24"/>
        </w:rPr>
        <w:t>Meinem</w:t>
      </w:r>
      <w:proofErr w:type="spellEnd"/>
      <w:r w:rsidRPr="00CC7B54">
        <w:rPr>
          <w:rFonts w:ascii="Helvetica" w:hAnsi="Helvetica" w:cs="Arial"/>
          <w:i/>
          <w:sz w:val="24"/>
          <w:szCs w:val="24"/>
        </w:rPr>
        <w:t xml:space="preserve"> Leben</w:t>
      </w:r>
      <w:r w:rsidRPr="00CC7B54">
        <w:rPr>
          <w:rFonts w:ascii="Helvetica" w:hAnsi="Helvetica" w:cs="Arial"/>
          <w:sz w:val="24"/>
          <w:szCs w:val="24"/>
        </w:rPr>
        <w:t>.</w:t>
      </w:r>
      <w:r>
        <w:rPr>
          <w:rFonts w:ascii="Helvetica" w:hAnsi="Helvetica" w:cs="Arial"/>
          <w:sz w:val="24"/>
          <w:szCs w:val="24"/>
        </w:rPr>
        <w:t xml:space="preserve"> (Winnipeg: Old Oak Publishing</w:t>
      </w:r>
      <w:r w:rsidRPr="00CC7B54">
        <w:rPr>
          <w:rFonts w:ascii="Helvetica" w:hAnsi="Helvetica" w:cs="Arial"/>
          <w:sz w:val="24"/>
          <w:szCs w:val="24"/>
        </w:rPr>
        <w:t>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Kliewer</w:t>
      </w:r>
      <w:proofErr w:type="spellEnd"/>
      <w:r>
        <w:rPr>
          <w:rFonts w:ascii="Helvetica" w:hAnsi="Helvetica" w:cs="Helvetica"/>
          <w:sz w:val="24"/>
          <w:szCs w:val="24"/>
        </w:rPr>
        <w:t xml:space="preserve">, Victor D. (1978). </w:t>
      </w:r>
      <w:r>
        <w:rPr>
          <w:rFonts w:ascii="Helvetica" w:hAnsi="Helvetica" w:cs="Helvetica"/>
          <w:i/>
          <w:iCs/>
          <w:sz w:val="24"/>
          <w:szCs w:val="24"/>
        </w:rPr>
        <w:t>The German Mennonites in the Third Reich</w:t>
      </w:r>
      <w:r>
        <w:rPr>
          <w:rFonts w:ascii="Helvetica" w:hAnsi="Helvetica" w:cs="Helvetica"/>
          <w:sz w:val="24"/>
          <w:szCs w:val="24"/>
        </w:rPr>
        <w:t xml:space="preserve">. Elkhart, Ind.: [V.D. </w:t>
      </w:r>
      <w:proofErr w:type="spellStart"/>
      <w:r>
        <w:rPr>
          <w:rFonts w:ascii="Helvetica" w:hAnsi="Helvetica" w:cs="Helvetica"/>
          <w:sz w:val="24"/>
          <w:szCs w:val="24"/>
        </w:rPr>
        <w:t>Kliewer</w:t>
      </w:r>
      <w:proofErr w:type="spellEnd"/>
      <w:r>
        <w:rPr>
          <w:rFonts w:ascii="Helvetica" w:hAnsi="Helvetica" w:cs="Helvetica"/>
          <w:sz w:val="24"/>
          <w:szCs w:val="24"/>
        </w:rPr>
        <w:t>].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Helvetica"/>
          <w:sz w:val="24"/>
          <w:szCs w:val="24"/>
        </w:rPr>
      </w:pPr>
      <w:r w:rsidRPr="0080200F">
        <w:rPr>
          <w:rFonts w:ascii="Helvetica" w:hAnsi="Helvetica" w:cs="Arial"/>
          <w:sz w:val="24"/>
          <w:szCs w:val="24"/>
        </w:rPr>
        <w:t xml:space="preserve">Koop, </w:t>
      </w:r>
      <w:proofErr w:type="gramStart"/>
      <w:r w:rsidRPr="0080200F">
        <w:rPr>
          <w:rFonts w:ascii="Helvetica" w:hAnsi="Helvetica" w:cs="Arial"/>
          <w:sz w:val="24"/>
          <w:szCs w:val="24"/>
        </w:rPr>
        <w:t>Jeremy.</w:t>
      </w:r>
      <w:r>
        <w:rPr>
          <w:rFonts w:ascii="Helvetica" w:hAnsi="Helvetica" w:cs="Arial"/>
          <w:sz w:val="24"/>
          <w:szCs w:val="24"/>
        </w:rPr>
        <w:t>(</w:t>
      </w:r>
      <w:proofErr w:type="gramEnd"/>
      <w:r>
        <w:rPr>
          <w:rFonts w:ascii="Helvetica" w:hAnsi="Helvetica" w:cs="Arial"/>
          <w:sz w:val="24"/>
          <w:szCs w:val="24"/>
        </w:rPr>
        <w:t xml:space="preserve">2016). </w:t>
      </w:r>
      <w:r w:rsidRPr="0080200F">
        <w:rPr>
          <w:rFonts w:ascii="Helvetica" w:hAnsi="Helvetica" w:cs="Arial"/>
          <w:sz w:val="24"/>
          <w:szCs w:val="24"/>
        </w:rPr>
        <w:t xml:space="preserve"> “Reception of the ‘Two-Kingdom Doctrine’ as a Key to Under</w:t>
      </w:r>
      <w:r>
        <w:rPr>
          <w:rFonts w:ascii="Helvetica" w:hAnsi="Helvetica" w:cs="Arial"/>
          <w:sz w:val="24"/>
          <w:szCs w:val="24"/>
        </w:rPr>
        <w:t>-</w:t>
      </w:r>
      <w:proofErr w:type="gramStart"/>
      <w:r w:rsidRPr="0080200F">
        <w:rPr>
          <w:rFonts w:ascii="Helvetica" w:hAnsi="Helvetica" w:cs="Arial"/>
          <w:sz w:val="24"/>
          <w:szCs w:val="24"/>
        </w:rPr>
        <w:t>standing</w:t>
      </w:r>
      <w:proofErr w:type="gramEnd"/>
      <w:r w:rsidRPr="0080200F">
        <w:rPr>
          <w:rFonts w:ascii="Helvetica" w:hAnsi="Helvetica" w:cs="Arial"/>
          <w:sz w:val="24"/>
          <w:szCs w:val="24"/>
        </w:rPr>
        <w:t xml:space="preserve"> Protestant Responses to National Socialism in Germany.” </w:t>
      </w:r>
      <w:r w:rsidRPr="0080200F">
        <w:rPr>
          <w:rFonts w:ascii="Helvetica" w:hAnsi="Helvetica" w:cs="Arial"/>
          <w:i/>
          <w:sz w:val="24"/>
          <w:szCs w:val="24"/>
        </w:rPr>
        <w:t>European Mennonites and the Challenge of Modernity over Five Centuries: Contributors, Detractors, and Adapters</w:t>
      </w:r>
      <w:r w:rsidRPr="0080200F">
        <w:rPr>
          <w:rFonts w:ascii="Helvetica" w:hAnsi="Helvetica" w:cs="Arial"/>
          <w:sz w:val="24"/>
          <w:szCs w:val="24"/>
        </w:rPr>
        <w:t xml:space="preserve"> (North </w:t>
      </w:r>
      <w:r>
        <w:rPr>
          <w:rFonts w:ascii="Helvetica" w:hAnsi="Helvetica" w:cs="Arial"/>
          <w:sz w:val="24"/>
          <w:szCs w:val="24"/>
        </w:rPr>
        <w:t>Newton, KS: Bethel College).</w:t>
      </w:r>
      <w:r w:rsidRPr="0080200F">
        <w:rPr>
          <w:rFonts w:ascii="Helvetica" w:hAnsi="Helvetica" w:cs="Arial"/>
          <w:sz w:val="24"/>
          <w:szCs w:val="24"/>
        </w:rPr>
        <w:t xml:space="preserve"> 329-46.</w:t>
      </w:r>
    </w:p>
    <w:p w:rsidR="0091045D" w:rsidRPr="003476A8" w:rsidRDefault="0091045D" w:rsidP="0091045D">
      <w:pPr>
        <w:spacing w:line="480" w:lineRule="auto"/>
        <w:ind w:left="720" w:hanging="720"/>
        <w:rPr>
          <w:rFonts w:ascii="Helvetica" w:hAnsi="Helvetica" w:cs="Arial"/>
          <w:sz w:val="24"/>
          <w:szCs w:val="24"/>
        </w:rPr>
      </w:pPr>
      <w:proofErr w:type="spellStart"/>
      <w:r w:rsidRPr="003476A8">
        <w:rPr>
          <w:rFonts w:ascii="Helvetica" w:hAnsi="Helvetica" w:cs="Arial"/>
          <w:sz w:val="24"/>
          <w:szCs w:val="24"/>
        </w:rPr>
        <w:t>Kosterlitzky</w:t>
      </w:r>
      <w:proofErr w:type="spellEnd"/>
      <w:r>
        <w:rPr>
          <w:rFonts w:ascii="Helvetica" w:hAnsi="Helvetica" w:cs="Arial"/>
          <w:sz w:val="24"/>
          <w:szCs w:val="24"/>
        </w:rPr>
        <w:t xml:space="preserve">, </w:t>
      </w:r>
      <w:proofErr w:type="spellStart"/>
      <w:r>
        <w:rPr>
          <w:rFonts w:ascii="Helvetica" w:hAnsi="Helvetica" w:cs="Arial"/>
          <w:sz w:val="24"/>
          <w:szCs w:val="24"/>
        </w:rPr>
        <w:t>Beate</w:t>
      </w:r>
      <w:proofErr w:type="spellEnd"/>
      <w:r>
        <w:rPr>
          <w:rFonts w:ascii="Helvetica" w:hAnsi="Helvetica" w:cs="Arial"/>
          <w:sz w:val="24"/>
          <w:szCs w:val="24"/>
        </w:rPr>
        <w:t xml:space="preserve">., &amp; </w:t>
      </w:r>
      <w:proofErr w:type="spellStart"/>
      <w:r>
        <w:rPr>
          <w:rFonts w:ascii="Helvetica" w:hAnsi="Helvetica" w:cs="Arial"/>
          <w:sz w:val="24"/>
          <w:szCs w:val="24"/>
        </w:rPr>
        <w:t>Zunkel</w:t>
      </w:r>
      <w:proofErr w:type="spellEnd"/>
      <w:r>
        <w:rPr>
          <w:rFonts w:ascii="Helvetica" w:hAnsi="Helvetica" w:cs="Arial"/>
          <w:sz w:val="24"/>
          <w:szCs w:val="24"/>
        </w:rPr>
        <w:t>, Friedrich.</w:t>
      </w:r>
      <w:r w:rsidRPr="003476A8">
        <w:rPr>
          <w:rFonts w:ascii="Helvetica" w:hAnsi="Helvetica" w:cs="Arial"/>
          <w:sz w:val="24"/>
          <w:szCs w:val="24"/>
        </w:rPr>
        <w:t xml:space="preserve"> </w:t>
      </w:r>
      <w:r>
        <w:rPr>
          <w:rFonts w:ascii="Helvetica" w:hAnsi="Helvetica" w:cs="Arial"/>
          <w:sz w:val="24"/>
          <w:szCs w:val="24"/>
        </w:rPr>
        <w:t xml:space="preserve">(1995) </w:t>
      </w:r>
      <w:proofErr w:type="spellStart"/>
      <w:r w:rsidRPr="003476A8">
        <w:rPr>
          <w:rFonts w:ascii="Helvetica" w:hAnsi="Helvetica" w:cs="Arial"/>
          <w:sz w:val="24"/>
          <w:szCs w:val="24"/>
        </w:rPr>
        <w:t>Krise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und </w:t>
      </w:r>
      <w:proofErr w:type="spellStart"/>
      <w:r w:rsidRPr="003476A8">
        <w:rPr>
          <w:rFonts w:ascii="Helvetica" w:hAnsi="Helvetica" w:cs="Arial"/>
          <w:sz w:val="24"/>
          <w:szCs w:val="24"/>
        </w:rPr>
        <w:t>Versagen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der </w:t>
      </w:r>
      <w:proofErr w:type="spellStart"/>
      <w:r w:rsidRPr="003476A8">
        <w:rPr>
          <w:rFonts w:ascii="Helvetica" w:hAnsi="Helvetica" w:cs="Arial"/>
          <w:sz w:val="24"/>
          <w:szCs w:val="24"/>
        </w:rPr>
        <w:t>Krefelder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sz w:val="24"/>
          <w:szCs w:val="24"/>
        </w:rPr>
        <w:t>Mennoniten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in der </w:t>
      </w:r>
      <w:proofErr w:type="spellStart"/>
      <w:r w:rsidRPr="003476A8">
        <w:rPr>
          <w:rFonts w:ascii="Helvetica" w:hAnsi="Helvetica" w:cs="Arial"/>
          <w:sz w:val="24"/>
          <w:szCs w:val="24"/>
        </w:rPr>
        <w:t>Weimarer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sz w:val="24"/>
          <w:szCs w:val="24"/>
        </w:rPr>
        <w:t>Republik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und </w:t>
      </w:r>
      <w:proofErr w:type="spellStart"/>
      <w:r w:rsidRPr="003476A8">
        <w:rPr>
          <w:rFonts w:ascii="Helvetica" w:hAnsi="Helvetica" w:cs="Arial"/>
          <w:sz w:val="24"/>
          <w:szCs w:val="24"/>
        </w:rPr>
        <w:t>während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 des</w:t>
      </w:r>
      <w:r>
        <w:rPr>
          <w:rFonts w:ascii="Helvetica" w:hAnsi="Helvetica" w:cs="Arial"/>
          <w:sz w:val="24"/>
          <w:szCs w:val="24"/>
        </w:rPr>
        <w:t xml:space="preserve"> „</w:t>
      </w:r>
      <w:proofErr w:type="spellStart"/>
      <w:r>
        <w:rPr>
          <w:rFonts w:ascii="Helvetica" w:hAnsi="Helvetica" w:cs="Arial"/>
          <w:sz w:val="24"/>
          <w:szCs w:val="24"/>
        </w:rPr>
        <w:t>Dritten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hAnsi="Helvetica" w:cs="Arial"/>
          <w:sz w:val="24"/>
          <w:szCs w:val="24"/>
        </w:rPr>
        <w:t>Reiches</w:t>
      </w:r>
      <w:proofErr w:type="spellEnd"/>
      <w:r>
        <w:rPr>
          <w:rFonts w:ascii="Helvetica" w:hAnsi="Helvetica" w:cs="Arial"/>
          <w:sz w:val="24"/>
          <w:szCs w:val="24"/>
        </w:rPr>
        <w:t>“ (</w:t>
      </w:r>
      <w:proofErr w:type="gramEnd"/>
      <w:r>
        <w:rPr>
          <w:rFonts w:ascii="Helvetica" w:hAnsi="Helvetica" w:cs="Arial"/>
          <w:sz w:val="24"/>
          <w:szCs w:val="24"/>
        </w:rPr>
        <w:t xml:space="preserve">1919-1945). In </w:t>
      </w:r>
      <w:r w:rsidRPr="003476A8">
        <w:rPr>
          <w:rFonts w:ascii="Helvetica" w:hAnsi="Helvetica" w:cs="Arial"/>
          <w:i/>
          <w:sz w:val="24"/>
          <w:szCs w:val="24"/>
        </w:rPr>
        <w:t xml:space="preserve">Sie </w:t>
      </w:r>
      <w:proofErr w:type="spellStart"/>
      <w:r w:rsidRPr="003476A8">
        <w:rPr>
          <w:rFonts w:ascii="Helvetica" w:hAnsi="Helvetica" w:cs="Arial"/>
          <w:i/>
          <w:sz w:val="24"/>
          <w:szCs w:val="24"/>
        </w:rPr>
        <w:t>kamen</w:t>
      </w:r>
      <w:proofErr w:type="spellEnd"/>
      <w:r w:rsidRPr="003476A8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i/>
          <w:sz w:val="24"/>
          <w:szCs w:val="24"/>
        </w:rPr>
        <w:t>als</w:t>
      </w:r>
      <w:proofErr w:type="spellEnd"/>
      <w:r w:rsidRPr="003476A8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i/>
          <w:sz w:val="24"/>
          <w:szCs w:val="24"/>
        </w:rPr>
        <w:t>Fremde</w:t>
      </w:r>
      <w:proofErr w:type="spellEnd"/>
      <w:r w:rsidRPr="003476A8">
        <w:rPr>
          <w:rFonts w:ascii="Helvetica" w:hAnsi="Helvetica" w:cs="Arial"/>
          <w:i/>
          <w:sz w:val="24"/>
          <w:szCs w:val="24"/>
        </w:rPr>
        <w:t xml:space="preserve">. Die </w:t>
      </w:r>
      <w:proofErr w:type="spellStart"/>
      <w:r w:rsidRPr="003476A8">
        <w:rPr>
          <w:rFonts w:ascii="Helvetica" w:hAnsi="Helvetica" w:cs="Arial"/>
          <w:i/>
          <w:sz w:val="24"/>
          <w:szCs w:val="24"/>
        </w:rPr>
        <w:t>Mennoniten</w:t>
      </w:r>
      <w:proofErr w:type="spellEnd"/>
      <w:r w:rsidRPr="003476A8">
        <w:rPr>
          <w:rFonts w:ascii="Helvetica" w:hAnsi="Helvetica" w:cs="Arial"/>
          <w:i/>
          <w:sz w:val="24"/>
          <w:szCs w:val="24"/>
        </w:rPr>
        <w:t xml:space="preserve"> in Krefeld von den </w:t>
      </w:r>
      <w:proofErr w:type="spellStart"/>
      <w:r w:rsidRPr="003476A8">
        <w:rPr>
          <w:rFonts w:ascii="Helvetica" w:hAnsi="Helvetica" w:cs="Arial"/>
          <w:i/>
          <w:sz w:val="24"/>
          <w:szCs w:val="24"/>
        </w:rPr>
        <w:t>Anfängen</w:t>
      </w:r>
      <w:proofErr w:type="spellEnd"/>
      <w:r w:rsidRPr="003476A8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i/>
          <w:sz w:val="24"/>
          <w:szCs w:val="24"/>
        </w:rPr>
        <w:t>bis</w:t>
      </w:r>
      <w:proofErr w:type="spellEnd"/>
      <w:r w:rsidRPr="003476A8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i/>
          <w:sz w:val="24"/>
          <w:szCs w:val="24"/>
        </w:rPr>
        <w:t>zur</w:t>
      </w:r>
      <w:proofErr w:type="spellEnd"/>
      <w:r w:rsidRPr="003476A8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3476A8">
        <w:rPr>
          <w:rFonts w:ascii="Helvetica" w:hAnsi="Helvetica" w:cs="Arial"/>
          <w:i/>
          <w:sz w:val="24"/>
          <w:szCs w:val="24"/>
        </w:rPr>
        <w:t>Gegenwart</w:t>
      </w:r>
      <w:proofErr w:type="spellEnd"/>
      <w:r w:rsidRPr="003476A8">
        <w:rPr>
          <w:rFonts w:ascii="Helvetica" w:hAnsi="Helvetica" w:cs="Arial"/>
          <w:sz w:val="24"/>
          <w:szCs w:val="24"/>
        </w:rPr>
        <w:t xml:space="preserve">. </w:t>
      </w:r>
      <w:r>
        <w:rPr>
          <w:rFonts w:ascii="Helvetica" w:hAnsi="Helvetica" w:cs="Arial"/>
          <w:sz w:val="24"/>
          <w:szCs w:val="24"/>
        </w:rPr>
        <w:t xml:space="preserve">(pp. </w:t>
      </w:r>
      <w:r w:rsidRPr="003476A8">
        <w:rPr>
          <w:rFonts w:ascii="Helvetica" w:hAnsi="Helvetica" w:cs="Arial"/>
          <w:sz w:val="24"/>
          <w:szCs w:val="24"/>
        </w:rPr>
        <w:t>205-249</w:t>
      </w:r>
      <w:r>
        <w:rPr>
          <w:rFonts w:ascii="Helvetica" w:hAnsi="Helvetica" w:cs="Arial"/>
          <w:sz w:val="24"/>
          <w:szCs w:val="24"/>
        </w:rPr>
        <w:t>)</w:t>
      </w:r>
      <w:r w:rsidRPr="003476A8">
        <w:rPr>
          <w:rFonts w:ascii="Helvetica" w:hAnsi="Helvetica" w:cs="Arial"/>
          <w:sz w:val="24"/>
          <w:szCs w:val="24"/>
        </w:rPr>
        <w:t>. Krefeld</w:t>
      </w:r>
      <w:r>
        <w:rPr>
          <w:rFonts w:ascii="Helvetica" w:hAnsi="Helvetica" w:cs="Arial"/>
          <w:sz w:val="24"/>
          <w:szCs w:val="24"/>
        </w:rPr>
        <w:t xml:space="preserve">: </w:t>
      </w:r>
      <w:r w:rsidRPr="003476A8">
        <w:rPr>
          <w:rFonts w:ascii="Helvetica" w:hAnsi="Helvetica" w:cs="Arial"/>
          <w:sz w:val="24"/>
          <w:szCs w:val="24"/>
        </w:rPr>
        <w:t>Wolfgang Froese (Hg.),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Arial"/>
        </w:rPr>
      </w:pPr>
      <w:proofErr w:type="spellStart"/>
      <w:r>
        <w:rPr>
          <w:rFonts w:ascii="Helvetica" w:hAnsi="Helvetica" w:cs="Helvetica"/>
          <w:sz w:val="24"/>
          <w:szCs w:val="24"/>
        </w:rPr>
        <w:lastRenderedPageBreak/>
        <w:t>Lichdi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Diether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Götz</w:t>
      </w:r>
      <w:proofErr w:type="spellEnd"/>
      <w:r>
        <w:rPr>
          <w:rFonts w:ascii="Helvetica" w:hAnsi="Helvetica" w:cs="Helvetica"/>
          <w:sz w:val="24"/>
          <w:szCs w:val="24"/>
        </w:rPr>
        <w:t xml:space="preserve">. (1977).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Mennoniten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im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Dritten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Reich: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Dokumentation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und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Deutung</w:t>
      </w:r>
      <w:proofErr w:type="spellEnd"/>
      <w:r>
        <w:rPr>
          <w:rFonts w:ascii="Helvetica" w:hAnsi="Helvetica" w:cs="Helvetica"/>
          <w:sz w:val="24"/>
          <w:szCs w:val="24"/>
        </w:rPr>
        <w:t xml:space="preserve">. </w:t>
      </w:r>
      <w:proofErr w:type="spellStart"/>
      <w:r>
        <w:rPr>
          <w:rFonts w:ascii="Helvetica" w:hAnsi="Helvetica" w:cs="Helvetica"/>
          <w:sz w:val="24"/>
          <w:szCs w:val="24"/>
        </w:rPr>
        <w:t>Weierhof</w:t>
      </w:r>
      <w:proofErr w:type="spellEnd"/>
      <w:r>
        <w:rPr>
          <w:rFonts w:ascii="Helvetica" w:hAnsi="Helvetica" w:cs="Helvetica"/>
          <w:sz w:val="24"/>
          <w:szCs w:val="24"/>
        </w:rPr>
        <w:t xml:space="preserve">/Pfalz: </w:t>
      </w:r>
      <w:proofErr w:type="spellStart"/>
      <w:r>
        <w:rPr>
          <w:rFonts w:ascii="Helvetica" w:hAnsi="Helvetica" w:cs="Helvetica"/>
          <w:sz w:val="24"/>
          <w:szCs w:val="24"/>
        </w:rPr>
        <w:t>Mennonitischer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Geschichtsverein</w:t>
      </w:r>
      <w:proofErr w:type="spellEnd"/>
      <w:r>
        <w:rPr>
          <w:rFonts w:ascii="Helvetica" w:hAnsi="Helvetica" w:cs="Helvetica"/>
          <w:sz w:val="24"/>
          <w:szCs w:val="24"/>
        </w:rPr>
        <w:t xml:space="preserve"> E.V.</w:t>
      </w:r>
      <w:r w:rsidRPr="00293907">
        <w:rPr>
          <w:rFonts w:ascii="Helvetica" w:hAnsi="Helvetica" w:cs="Arial"/>
        </w:rPr>
        <w:t xml:space="preserve"> 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Arial"/>
          <w:sz w:val="24"/>
          <w:szCs w:val="24"/>
        </w:rPr>
      </w:pPr>
      <w:proofErr w:type="spellStart"/>
      <w:r>
        <w:rPr>
          <w:rFonts w:ascii="Helvetica" w:hAnsi="Helvetica" w:cs="Arial"/>
          <w:sz w:val="24"/>
          <w:szCs w:val="24"/>
        </w:rPr>
        <w:t>Lichdi</w:t>
      </w:r>
      <w:proofErr w:type="spellEnd"/>
      <w:r>
        <w:rPr>
          <w:rFonts w:ascii="Helvetica" w:hAnsi="Helvetica" w:cs="Arial"/>
          <w:sz w:val="24"/>
          <w:szCs w:val="24"/>
        </w:rPr>
        <w:t xml:space="preserve">, </w:t>
      </w:r>
      <w:proofErr w:type="spellStart"/>
      <w:r>
        <w:rPr>
          <w:rFonts w:ascii="Helvetica" w:hAnsi="Helvetica" w:cs="Arial"/>
          <w:sz w:val="24"/>
          <w:szCs w:val="24"/>
        </w:rPr>
        <w:t>Diether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Götz</w:t>
      </w:r>
      <w:proofErr w:type="spellEnd"/>
      <w:r>
        <w:rPr>
          <w:rFonts w:ascii="Helvetica" w:hAnsi="Helvetica" w:cs="Arial"/>
          <w:sz w:val="24"/>
          <w:szCs w:val="24"/>
        </w:rPr>
        <w:t xml:space="preserve">. (1980). </w:t>
      </w:r>
      <w:r w:rsidRPr="00293907">
        <w:rPr>
          <w:rFonts w:ascii="Helvetica" w:hAnsi="Helvetica" w:cs="Arial"/>
          <w:sz w:val="24"/>
          <w:szCs w:val="24"/>
        </w:rPr>
        <w:t>“</w:t>
      </w:r>
      <w:proofErr w:type="spellStart"/>
      <w:r w:rsidRPr="00293907">
        <w:rPr>
          <w:rFonts w:ascii="Helvetica" w:hAnsi="Helvetica" w:cs="Arial"/>
          <w:sz w:val="24"/>
          <w:szCs w:val="24"/>
        </w:rPr>
        <w:t>Römer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13 und das </w:t>
      </w:r>
      <w:proofErr w:type="spellStart"/>
      <w:r w:rsidRPr="00293907">
        <w:rPr>
          <w:rFonts w:ascii="Helvetica" w:hAnsi="Helvetica" w:cs="Arial"/>
          <w:sz w:val="24"/>
          <w:szCs w:val="24"/>
        </w:rPr>
        <w:t>Staatsver</w:t>
      </w:r>
      <w:r>
        <w:rPr>
          <w:rFonts w:ascii="Helvetica" w:hAnsi="Helvetica" w:cs="Arial"/>
          <w:sz w:val="24"/>
          <w:szCs w:val="24"/>
        </w:rPr>
        <w:t>ständnis</w:t>
      </w:r>
      <w:proofErr w:type="spellEnd"/>
      <w:r>
        <w:rPr>
          <w:rFonts w:ascii="Helvetica" w:hAnsi="Helvetica" w:cs="Arial"/>
          <w:sz w:val="24"/>
          <w:szCs w:val="24"/>
        </w:rPr>
        <w:t xml:space="preserve"> der </w:t>
      </w:r>
      <w:proofErr w:type="spellStart"/>
      <w:r>
        <w:rPr>
          <w:rFonts w:ascii="Helvetica" w:hAnsi="Helvetica" w:cs="Arial"/>
          <w:sz w:val="24"/>
          <w:szCs w:val="24"/>
        </w:rPr>
        <w:t>Mennoniten</w:t>
      </w:r>
      <w:proofErr w:type="spellEnd"/>
      <w:r>
        <w:rPr>
          <w:rFonts w:ascii="Helvetica" w:hAnsi="Helvetica" w:cs="Arial"/>
          <w:sz w:val="24"/>
          <w:szCs w:val="24"/>
        </w:rPr>
        <w:t xml:space="preserve"> um 1933.</w:t>
      </w:r>
      <w:r w:rsidRPr="00293907">
        <w:rPr>
          <w:rFonts w:ascii="Helvetica" w:hAnsi="Helvetica" w:cs="Arial"/>
          <w:sz w:val="24"/>
          <w:szCs w:val="24"/>
        </w:rPr>
        <w:t xml:space="preserve">” </w:t>
      </w:r>
      <w:proofErr w:type="spellStart"/>
      <w:r w:rsidRPr="00293907">
        <w:rPr>
          <w:rFonts w:ascii="Helvetica" w:hAnsi="Helvetica" w:cs="Arial"/>
          <w:i/>
          <w:sz w:val="24"/>
          <w:szCs w:val="24"/>
        </w:rPr>
        <w:t>Mennonitische</w:t>
      </w:r>
      <w:proofErr w:type="spellEnd"/>
      <w:r w:rsidRPr="00293907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i/>
          <w:sz w:val="24"/>
          <w:szCs w:val="24"/>
        </w:rPr>
        <w:t>Geschichtsblätter</w:t>
      </w:r>
      <w:proofErr w:type="spellEnd"/>
      <w:r>
        <w:rPr>
          <w:rFonts w:ascii="Helvetica" w:hAnsi="Helvetica" w:cs="Arial"/>
          <w:sz w:val="24"/>
          <w:szCs w:val="24"/>
        </w:rPr>
        <w:t xml:space="preserve">. </w:t>
      </w:r>
      <w:r w:rsidRPr="00293907">
        <w:rPr>
          <w:rFonts w:ascii="Helvetica" w:hAnsi="Helvetica" w:cs="Arial"/>
          <w:sz w:val="24"/>
          <w:szCs w:val="24"/>
        </w:rPr>
        <w:t xml:space="preserve"> 74-95.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Arial"/>
          <w:sz w:val="24"/>
          <w:szCs w:val="24"/>
        </w:rPr>
        <w:t>Lichdi</w:t>
      </w:r>
      <w:proofErr w:type="spellEnd"/>
      <w:r>
        <w:rPr>
          <w:rFonts w:ascii="Helvetica" w:hAnsi="Helvetica" w:cs="Arial"/>
          <w:sz w:val="24"/>
          <w:szCs w:val="24"/>
        </w:rPr>
        <w:t xml:space="preserve">, </w:t>
      </w:r>
      <w:proofErr w:type="spellStart"/>
      <w:r>
        <w:rPr>
          <w:rFonts w:ascii="Helvetica" w:hAnsi="Helvetica" w:cs="Arial"/>
          <w:sz w:val="24"/>
          <w:szCs w:val="24"/>
        </w:rPr>
        <w:t>Diether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Götz</w:t>
      </w:r>
      <w:proofErr w:type="spellEnd"/>
      <w:r>
        <w:rPr>
          <w:rFonts w:ascii="Helvetica" w:hAnsi="Helvetica" w:cs="Arial"/>
          <w:sz w:val="24"/>
          <w:szCs w:val="24"/>
        </w:rPr>
        <w:t>. (2007).</w:t>
      </w:r>
      <w:r w:rsidRPr="00293907">
        <w:rPr>
          <w:rFonts w:ascii="Helvetica" w:hAnsi="Helvetica" w:cs="Arial"/>
          <w:sz w:val="24"/>
          <w:szCs w:val="24"/>
        </w:rPr>
        <w:t xml:space="preserve"> “</w:t>
      </w:r>
      <w:proofErr w:type="spellStart"/>
      <w:r w:rsidRPr="00293907">
        <w:rPr>
          <w:rFonts w:ascii="Helvetica" w:hAnsi="Helvetica" w:cs="Arial"/>
          <w:sz w:val="24"/>
          <w:szCs w:val="24"/>
        </w:rPr>
        <w:t>Vergangenheitsbewältigung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und </w:t>
      </w:r>
      <w:proofErr w:type="spellStart"/>
      <w:r w:rsidRPr="00293907">
        <w:rPr>
          <w:rFonts w:ascii="Helvetica" w:hAnsi="Helvetica" w:cs="Arial"/>
          <w:sz w:val="24"/>
          <w:szCs w:val="24"/>
        </w:rPr>
        <w:t>Schuldbekenntnis</w:t>
      </w:r>
      <w:r>
        <w:rPr>
          <w:rFonts w:ascii="Helvetica" w:hAnsi="Helvetica" w:cs="Arial"/>
          <w:sz w:val="24"/>
          <w:szCs w:val="24"/>
        </w:rPr>
        <w:t>se</w:t>
      </w:r>
      <w:proofErr w:type="spellEnd"/>
      <w:r>
        <w:rPr>
          <w:rFonts w:ascii="Helvetica" w:hAnsi="Helvetica" w:cs="Arial"/>
          <w:sz w:val="24"/>
          <w:szCs w:val="24"/>
        </w:rPr>
        <w:t xml:space="preserve"> der </w:t>
      </w:r>
      <w:proofErr w:type="spellStart"/>
      <w:r>
        <w:rPr>
          <w:rFonts w:ascii="Helvetica" w:hAnsi="Helvetica" w:cs="Arial"/>
          <w:sz w:val="24"/>
          <w:szCs w:val="24"/>
        </w:rPr>
        <w:t>Mennoniten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nach</w:t>
      </w:r>
      <w:proofErr w:type="spellEnd"/>
      <w:r>
        <w:rPr>
          <w:rFonts w:ascii="Helvetica" w:hAnsi="Helvetica" w:cs="Arial"/>
          <w:sz w:val="24"/>
          <w:szCs w:val="24"/>
        </w:rPr>
        <w:t xml:space="preserve"> 1945.”</w:t>
      </w:r>
      <w:r w:rsidRPr="00293907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i/>
          <w:sz w:val="24"/>
          <w:szCs w:val="24"/>
        </w:rPr>
        <w:t>Mennonitische</w:t>
      </w:r>
      <w:proofErr w:type="spellEnd"/>
      <w:r w:rsidRPr="00293907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i/>
          <w:sz w:val="24"/>
          <w:szCs w:val="24"/>
        </w:rPr>
        <w:t>Geschichtsblätter</w:t>
      </w:r>
      <w:proofErr w:type="spellEnd"/>
      <w:r>
        <w:rPr>
          <w:rFonts w:ascii="Helvetica" w:hAnsi="Helvetica" w:cs="Arial"/>
          <w:i/>
          <w:sz w:val="24"/>
          <w:szCs w:val="24"/>
        </w:rPr>
        <w:t>.</w:t>
      </w:r>
      <w:r w:rsidRPr="00293907">
        <w:rPr>
          <w:rFonts w:ascii="Helvetica" w:hAnsi="Helvetica" w:cs="Arial"/>
          <w:sz w:val="24"/>
          <w:szCs w:val="24"/>
        </w:rPr>
        <w:t xml:space="preserve"> 39-54.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Lichdi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Diether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Götz</w:t>
      </w:r>
      <w:proofErr w:type="spellEnd"/>
      <w:r>
        <w:rPr>
          <w:rFonts w:ascii="Helvetica" w:hAnsi="Helvetica" w:cs="Helvetica"/>
          <w:sz w:val="24"/>
          <w:szCs w:val="24"/>
        </w:rPr>
        <w:t xml:space="preserve">. (2011). </w:t>
      </w:r>
      <w:proofErr w:type="spellStart"/>
      <w:r>
        <w:rPr>
          <w:rFonts w:ascii="Helvetica" w:hAnsi="Helvetica" w:cs="Helvetica"/>
          <w:sz w:val="24"/>
          <w:szCs w:val="24"/>
        </w:rPr>
        <w:t>Minderheiten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die </w:t>
      </w:r>
      <w:proofErr w:type="spellStart"/>
      <w:r>
        <w:rPr>
          <w:rFonts w:ascii="Helvetica" w:hAnsi="Helvetica" w:cs="Helvetica"/>
          <w:sz w:val="24"/>
          <w:szCs w:val="24"/>
        </w:rPr>
        <w:t>sich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lange</w:t>
      </w:r>
      <w:proofErr w:type="spellEnd"/>
      <w:r>
        <w:rPr>
          <w:rFonts w:ascii="Helvetica" w:hAnsi="Helvetica" w:cs="Helvetica"/>
          <w:sz w:val="24"/>
          <w:szCs w:val="24"/>
        </w:rPr>
        <w:t xml:space="preserve"> fremd </w:t>
      </w:r>
      <w:proofErr w:type="spellStart"/>
      <w:r>
        <w:rPr>
          <w:rFonts w:ascii="Helvetica" w:hAnsi="Helvetica" w:cs="Helvetica"/>
          <w:sz w:val="24"/>
          <w:szCs w:val="24"/>
        </w:rPr>
        <w:t>bleiben</w:t>
      </w:r>
      <w:proofErr w:type="spellEnd"/>
      <w:r>
        <w:rPr>
          <w:rFonts w:ascii="Helvetica" w:hAnsi="Helvetica" w:cs="Helvetica"/>
          <w:sz w:val="24"/>
          <w:szCs w:val="24"/>
        </w:rPr>
        <w:t xml:space="preserve">: </w:t>
      </w:r>
      <w:proofErr w:type="spellStart"/>
      <w:r>
        <w:rPr>
          <w:rFonts w:ascii="Helvetica" w:hAnsi="Helvetica" w:cs="Helvetica"/>
          <w:sz w:val="24"/>
          <w:szCs w:val="24"/>
        </w:rPr>
        <w:t>Mennoniten</w:t>
      </w:r>
      <w:proofErr w:type="spellEnd"/>
      <w:r>
        <w:rPr>
          <w:rFonts w:ascii="Helvetica" w:hAnsi="Helvetica" w:cs="Helvetica"/>
          <w:sz w:val="24"/>
          <w:szCs w:val="24"/>
        </w:rPr>
        <w:t xml:space="preserve"> und </w:t>
      </w:r>
      <w:proofErr w:type="spellStart"/>
      <w:r>
        <w:rPr>
          <w:rFonts w:ascii="Helvetica" w:hAnsi="Helvetica" w:cs="Helvetica"/>
          <w:sz w:val="24"/>
          <w:szCs w:val="24"/>
        </w:rPr>
        <w:t>Juden</w:t>
      </w:r>
      <w:proofErr w:type="spellEnd"/>
      <w:r>
        <w:rPr>
          <w:rFonts w:ascii="Helvetica" w:hAnsi="Helvetica" w:cs="Helvetica"/>
          <w:sz w:val="24"/>
          <w:szCs w:val="24"/>
        </w:rPr>
        <w:t xml:space="preserve"> in der Zeit des </w:t>
      </w:r>
      <w:proofErr w:type="spellStart"/>
      <w:r>
        <w:rPr>
          <w:rFonts w:ascii="Helvetica" w:hAnsi="Helvetica" w:cs="Helvetica"/>
          <w:sz w:val="24"/>
          <w:szCs w:val="24"/>
        </w:rPr>
        <w:t>Nationalsozialismus</w:t>
      </w:r>
      <w:proofErr w:type="spellEnd"/>
      <w:r>
        <w:rPr>
          <w:rFonts w:ascii="Helvetica" w:hAnsi="Helvetica" w:cs="Helvetica"/>
          <w:sz w:val="24"/>
          <w:szCs w:val="24"/>
        </w:rPr>
        <w:t xml:space="preserve">. In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Freikirchen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und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Juden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im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“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Dritten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Reich”</w:t>
      </w:r>
      <w:r>
        <w:rPr>
          <w:rFonts w:ascii="Helvetica" w:hAnsi="Helvetica" w:cs="Helvetica"/>
          <w:sz w:val="24"/>
          <w:szCs w:val="24"/>
        </w:rPr>
        <w:t xml:space="preserve"> (pp. 65–76). </w:t>
      </w:r>
      <w:proofErr w:type="spellStart"/>
      <w:r>
        <w:rPr>
          <w:rFonts w:ascii="Helvetica" w:hAnsi="Helvetica" w:cs="Helvetica"/>
          <w:sz w:val="24"/>
          <w:szCs w:val="24"/>
        </w:rPr>
        <w:t>Göttingen</w:t>
      </w:r>
      <w:proofErr w:type="spellEnd"/>
      <w:r>
        <w:rPr>
          <w:rFonts w:ascii="Helvetica" w:hAnsi="Helvetica" w:cs="Helvetica"/>
          <w:sz w:val="24"/>
          <w:szCs w:val="24"/>
        </w:rPr>
        <w:t xml:space="preserve">: </w:t>
      </w:r>
      <w:proofErr w:type="spellStart"/>
      <w:r>
        <w:rPr>
          <w:rFonts w:ascii="Helvetica" w:hAnsi="Helvetica" w:cs="Helvetica"/>
          <w:sz w:val="24"/>
          <w:szCs w:val="24"/>
        </w:rPr>
        <w:t>Vandenhoeck</w:t>
      </w:r>
      <w:proofErr w:type="spellEnd"/>
      <w:r>
        <w:rPr>
          <w:rFonts w:ascii="Helvetica" w:hAnsi="Helvetica" w:cs="Helvetica"/>
          <w:sz w:val="24"/>
          <w:szCs w:val="24"/>
        </w:rPr>
        <w:t xml:space="preserve"> &amp; </w:t>
      </w:r>
      <w:proofErr w:type="spellStart"/>
      <w:r>
        <w:rPr>
          <w:rFonts w:ascii="Helvetica" w:hAnsi="Helvetica" w:cs="Helvetica"/>
          <w:sz w:val="24"/>
          <w:szCs w:val="24"/>
        </w:rPr>
        <w:t>Ruprecht</w:t>
      </w:r>
      <w:proofErr w:type="spellEnd"/>
      <w:r>
        <w:rPr>
          <w:rFonts w:ascii="Helvetica" w:hAnsi="Helvetica" w:cs="Helvetica"/>
          <w:sz w:val="24"/>
          <w:szCs w:val="24"/>
        </w:rPr>
        <w:t>.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 w:rsidRPr="00293907">
        <w:rPr>
          <w:rFonts w:ascii="Helvetica" w:hAnsi="Helvetica" w:cs="Arial"/>
          <w:sz w:val="24"/>
          <w:szCs w:val="24"/>
        </w:rPr>
        <w:t>Lichdi</w:t>
      </w:r>
      <w:proofErr w:type="spellEnd"/>
      <w:r>
        <w:rPr>
          <w:rFonts w:ascii="Helvetica" w:hAnsi="Helvetica" w:cs="Arial"/>
          <w:sz w:val="24"/>
          <w:szCs w:val="24"/>
        </w:rPr>
        <w:t xml:space="preserve">, </w:t>
      </w:r>
      <w:proofErr w:type="spellStart"/>
      <w:r w:rsidRPr="00293907">
        <w:rPr>
          <w:rFonts w:ascii="Helvetica" w:hAnsi="Helvetica" w:cs="Arial"/>
          <w:sz w:val="24"/>
          <w:szCs w:val="24"/>
        </w:rPr>
        <w:t>Diether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sz w:val="24"/>
          <w:szCs w:val="24"/>
        </w:rPr>
        <w:t>Götz</w:t>
      </w:r>
      <w:proofErr w:type="spellEnd"/>
      <w:r>
        <w:rPr>
          <w:rFonts w:ascii="Helvetica" w:hAnsi="Helvetica" w:cs="Arial"/>
          <w:sz w:val="24"/>
          <w:szCs w:val="24"/>
        </w:rPr>
        <w:t>., &amp; Goertz,</w:t>
      </w:r>
      <w:r w:rsidRPr="00293907">
        <w:rPr>
          <w:rFonts w:ascii="Helvetica" w:hAnsi="Helvetica" w:cs="Arial"/>
          <w:sz w:val="24"/>
          <w:szCs w:val="24"/>
        </w:rPr>
        <w:t xml:space="preserve"> Hans-Jürgen</w:t>
      </w:r>
      <w:r>
        <w:rPr>
          <w:rFonts w:ascii="Helvetica" w:hAnsi="Helvetica" w:cs="Arial"/>
          <w:sz w:val="24"/>
          <w:szCs w:val="24"/>
        </w:rPr>
        <w:t>. (1978).</w:t>
      </w:r>
      <w:r w:rsidRPr="00293907">
        <w:rPr>
          <w:rFonts w:ascii="Helvetica" w:hAnsi="Helvetica" w:cs="Arial"/>
          <w:sz w:val="24"/>
          <w:szCs w:val="24"/>
        </w:rPr>
        <w:t xml:space="preserve"> “</w:t>
      </w:r>
      <w:proofErr w:type="spellStart"/>
      <w:r w:rsidRPr="00293907">
        <w:rPr>
          <w:rFonts w:ascii="Helvetica" w:hAnsi="Helvetica" w:cs="Arial"/>
          <w:sz w:val="24"/>
          <w:szCs w:val="24"/>
        </w:rPr>
        <w:t>Gemeinsame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sz w:val="24"/>
          <w:szCs w:val="24"/>
        </w:rPr>
        <w:t>Erklärung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- </w:t>
      </w:r>
      <w:proofErr w:type="spellStart"/>
      <w:r w:rsidRPr="00293907">
        <w:rPr>
          <w:rFonts w:ascii="Helvetica" w:hAnsi="Helvetica" w:cs="Arial"/>
          <w:sz w:val="24"/>
          <w:szCs w:val="24"/>
        </w:rPr>
        <w:t>Zur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sz w:val="24"/>
          <w:szCs w:val="24"/>
        </w:rPr>
        <w:t>Kontroverse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um di</w:t>
      </w:r>
      <w:r>
        <w:rPr>
          <w:rFonts w:ascii="Helvetica" w:hAnsi="Helvetica" w:cs="Arial"/>
          <w:sz w:val="24"/>
          <w:szCs w:val="24"/>
        </w:rPr>
        <w:t xml:space="preserve">e </w:t>
      </w:r>
      <w:proofErr w:type="spellStart"/>
      <w:r>
        <w:rPr>
          <w:rFonts w:ascii="Helvetica" w:hAnsi="Helvetica" w:cs="Arial"/>
          <w:sz w:val="24"/>
          <w:szCs w:val="24"/>
        </w:rPr>
        <w:t>Mennoniten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im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Dritten</w:t>
      </w:r>
      <w:proofErr w:type="spellEnd"/>
      <w:r>
        <w:rPr>
          <w:rFonts w:ascii="Helvetica" w:hAnsi="Helvetica" w:cs="Arial"/>
          <w:sz w:val="24"/>
          <w:szCs w:val="24"/>
        </w:rPr>
        <w:t xml:space="preserve"> Reich.” </w:t>
      </w:r>
      <w:proofErr w:type="spellStart"/>
      <w:r>
        <w:rPr>
          <w:rFonts w:ascii="Helvetica" w:hAnsi="Helvetica" w:cs="Arial"/>
          <w:i/>
          <w:sz w:val="24"/>
          <w:szCs w:val="24"/>
        </w:rPr>
        <w:t>Ge</w:t>
      </w:r>
      <w:r w:rsidRPr="00293907">
        <w:rPr>
          <w:rFonts w:ascii="Helvetica" w:hAnsi="Helvetica" w:cs="Arial"/>
          <w:i/>
          <w:sz w:val="24"/>
          <w:szCs w:val="24"/>
        </w:rPr>
        <w:t>meinde</w:t>
      </w:r>
      <w:proofErr w:type="spellEnd"/>
      <w:r w:rsidRPr="00293907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i/>
          <w:sz w:val="24"/>
          <w:szCs w:val="24"/>
        </w:rPr>
        <w:t>Unterwegs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12, </w:t>
      </w:r>
      <w:r>
        <w:rPr>
          <w:rFonts w:ascii="Helvetica" w:hAnsi="Helvetica" w:cs="Arial"/>
          <w:sz w:val="24"/>
          <w:szCs w:val="24"/>
        </w:rPr>
        <w:t>140. And</w:t>
      </w:r>
      <w:r w:rsidRPr="00293907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i/>
          <w:sz w:val="24"/>
          <w:szCs w:val="24"/>
        </w:rPr>
        <w:t>Mennonitische</w:t>
      </w:r>
      <w:proofErr w:type="spellEnd"/>
      <w:r w:rsidRPr="00293907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i/>
          <w:sz w:val="24"/>
          <w:szCs w:val="24"/>
        </w:rPr>
        <w:t>Blätter</w:t>
      </w:r>
      <w:proofErr w:type="spellEnd"/>
      <w:r>
        <w:rPr>
          <w:rFonts w:ascii="Helvetica" w:hAnsi="Helvetica" w:cs="Arial"/>
          <w:sz w:val="24"/>
          <w:szCs w:val="24"/>
        </w:rPr>
        <w:t xml:space="preserve"> 12, 189. 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Arial"/>
          <w:sz w:val="24"/>
          <w:szCs w:val="24"/>
        </w:rPr>
        <w:t>Lichti</w:t>
      </w:r>
      <w:proofErr w:type="spellEnd"/>
      <w:r>
        <w:rPr>
          <w:rFonts w:ascii="Helvetica" w:hAnsi="Helvetica" w:cs="Arial"/>
          <w:sz w:val="24"/>
          <w:szCs w:val="24"/>
        </w:rPr>
        <w:t xml:space="preserve">, </w:t>
      </w:r>
      <w:r w:rsidRPr="00293907">
        <w:rPr>
          <w:rFonts w:ascii="Helvetica" w:hAnsi="Helvetica" w:cs="Arial"/>
          <w:sz w:val="24"/>
          <w:szCs w:val="24"/>
        </w:rPr>
        <w:t xml:space="preserve">James </w:t>
      </w:r>
      <w:r>
        <w:rPr>
          <w:rFonts w:ascii="Helvetica" w:hAnsi="Helvetica" w:cs="Arial"/>
          <w:sz w:val="24"/>
          <w:szCs w:val="24"/>
        </w:rPr>
        <w:t>Irvin. (1992).</w:t>
      </w:r>
      <w:r w:rsidRPr="00293907">
        <w:rPr>
          <w:rFonts w:ascii="Helvetica" w:hAnsi="Helvetica" w:cs="Arial"/>
          <w:sz w:val="24"/>
          <w:szCs w:val="24"/>
        </w:rPr>
        <w:t xml:space="preserve"> “Die </w:t>
      </w:r>
      <w:proofErr w:type="spellStart"/>
      <w:r w:rsidRPr="00293907">
        <w:rPr>
          <w:rFonts w:ascii="Helvetica" w:hAnsi="Helvetica" w:cs="Arial"/>
          <w:sz w:val="24"/>
          <w:szCs w:val="24"/>
        </w:rPr>
        <w:t>Stellungnahmen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sz w:val="24"/>
          <w:szCs w:val="24"/>
        </w:rPr>
        <w:t>deutscher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sz w:val="24"/>
          <w:szCs w:val="24"/>
        </w:rPr>
        <w:t>Mennoniten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sz w:val="24"/>
          <w:szCs w:val="24"/>
        </w:rPr>
        <w:t>zur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sz w:val="24"/>
          <w:szCs w:val="24"/>
        </w:rPr>
        <w:t>Auflösung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des </w:t>
      </w:r>
      <w:proofErr w:type="spellStart"/>
      <w:r w:rsidRPr="00293907">
        <w:rPr>
          <w:rFonts w:ascii="Helvetica" w:hAnsi="Helvetica" w:cs="Arial"/>
          <w:sz w:val="24"/>
          <w:szCs w:val="24"/>
        </w:rPr>
        <w:t>Rhönbruderhofes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 in der Zeit des </w:t>
      </w:r>
      <w:proofErr w:type="spellStart"/>
      <w:r w:rsidRPr="00293907">
        <w:rPr>
          <w:rFonts w:ascii="Helvetica" w:hAnsi="Helvetica" w:cs="Arial"/>
          <w:sz w:val="24"/>
          <w:szCs w:val="24"/>
        </w:rPr>
        <w:t>Nationalsozialismus</w:t>
      </w:r>
      <w:proofErr w:type="spellEnd"/>
      <w:r w:rsidRPr="00293907">
        <w:rPr>
          <w:rFonts w:ascii="Helvetica" w:hAnsi="Helvetica" w:cs="Arial"/>
          <w:sz w:val="24"/>
          <w:szCs w:val="24"/>
        </w:rPr>
        <w:t xml:space="preserve">,” in: </w:t>
      </w:r>
      <w:proofErr w:type="spellStart"/>
      <w:r w:rsidRPr="00293907">
        <w:rPr>
          <w:rFonts w:ascii="Helvetica" w:hAnsi="Helvetica" w:cs="Arial"/>
          <w:i/>
          <w:sz w:val="24"/>
          <w:szCs w:val="24"/>
        </w:rPr>
        <w:t>Mennonitische</w:t>
      </w:r>
      <w:proofErr w:type="spellEnd"/>
      <w:r w:rsidRPr="00293907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293907">
        <w:rPr>
          <w:rFonts w:ascii="Helvetica" w:hAnsi="Helvetica" w:cs="Arial"/>
          <w:i/>
          <w:sz w:val="24"/>
          <w:szCs w:val="24"/>
        </w:rPr>
        <w:t>Geschichtsblätter</w:t>
      </w:r>
      <w:proofErr w:type="spellEnd"/>
      <w:r>
        <w:rPr>
          <w:rFonts w:ascii="Helvetica" w:hAnsi="Helvetica" w:cs="Arial"/>
          <w:sz w:val="24"/>
          <w:szCs w:val="24"/>
        </w:rPr>
        <w:t xml:space="preserve">. </w:t>
      </w:r>
      <w:r w:rsidRPr="00293907">
        <w:rPr>
          <w:rFonts w:ascii="Helvetica" w:hAnsi="Helvetica" w:cs="Arial"/>
          <w:sz w:val="24"/>
          <w:szCs w:val="24"/>
        </w:rPr>
        <w:t>73-91.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Lichti</w:t>
      </w:r>
      <w:proofErr w:type="spellEnd"/>
      <w:r>
        <w:rPr>
          <w:rFonts w:ascii="Helvetica" w:hAnsi="Helvetica" w:cs="Helvetica"/>
          <w:sz w:val="24"/>
          <w:szCs w:val="24"/>
        </w:rPr>
        <w:t xml:space="preserve">, James Irvin. (2008). </w:t>
      </w:r>
      <w:r>
        <w:rPr>
          <w:rFonts w:ascii="Helvetica" w:hAnsi="Helvetica" w:cs="Helvetica"/>
          <w:i/>
          <w:iCs/>
          <w:sz w:val="24"/>
          <w:szCs w:val="24"/>
        </w:rPr>
        <w:t>Houses on the Sand? Pacifist Denominations in Nazi Germany</w:t>
      </w:r>
      <w:r>
        <w:rPr>
          <w:rFonts w:ascii="Helvetica" w:hAnsi="Helvetica" w:cs="Helvetica"/>
          <w:sz w:val="24"/>
          <w:szCs w:val="24"/>
        </w:rPr>
        <w:t>. New York: Peter Lang.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>Meier, Hans. (1979).</w:t>
      </w:r>
      <w:r w:rsidRPr="0080200F">
        <w:rPr>
          <w:rFonts w:ascii="Helvetica" w:hAnsi="Helvetica" w:cs="Arial"/>
          <w:sz w:val="24"/>
          <w:szCs w:val="24"/>
        </w:rPr>
        <w:t xml:space="preserve"> “Die </w:t>
      </w:r>
      <w:proofErr w:type="spellStart"/>
      <w:r w:rsidRPr="0080200F">
        <w:rPr>
          <w:rFonts w:ascii="Helvetica" w:hAnsi="Helvetica" w:cs="Arial"/>
          <w:sz w:val="24"/>
          <w:szCs w:val="24"/>
        </w:rPr>
        <w:t>Auflösung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 des </w:t>
      </w:r>
      <w:proofErr w:type="spellStart"/>
      <w:r w:rsidRPr="0080200F">
        <w:rPr>
          <w:rFonts w:ascii="Helvetica" w:hAnsi="Helvetica" w:cs="Arial"/>
          <w:sz w:val="24"/>
          <w:szCs w:val="24"/>
        </w:rPr>
        <w:t>Neuhutterischen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80200F">
        <w:rPr>
          <w:rFonts w:ascii="Helvetica" w:hAnsi="Helvetica" w:cs="Arial"/>
          <w:sz w:val="24"/>
          <w:szCs w:val="24"/>
        </w:rPr>
        <w:t>Rhönb</w:t>
      </w:r>
      <w:r>
        <w:rPr>
          <w:rFonts w:ascii="Helvetica" w:hAnsi="Helvetica" w:cs="Arial"/>
          <w:sz w:val="24"/>
          <w:szCs w:val="24"/>
        </w:rPr>
        <w:t>ruderhofes</w:t>
      </w:r>
      <w:proofErr w:type="spellEnd"/>
      <w:r>
        <w:rPr>
          <w:rFonts w:ascii="Helvetica" w:hAnsi="Helvetica" w:cs="Arial"/>
          <w:sz w:val="24"/>
          <w:szCs w:val="24"/>
        </w:rPr>
        <w:t xml:space="preserve"> in Deutschland.” </w:t>
      </w:r>
      <w:proofErr w:type="spellStart"/>
      <w:r w:rsidRPr="0080200F">
        <w:rPr>
          <w:rFonts w:ascii="Helvetica" w:hAnsi="Helvetica" w:cs="Arial"/>
          <w:i/>
          <w:sz w:val="24"/>
          <w:szCs w:val="24"/>
        </w:rPr>
        <w:t>Mennonitische</w:t>
      </w:r>
      <w:proofErr w:type="spellEnd"/>
      <w:r w:rsidRPr="0080200F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80200F">
        <w:rPr>
          <w:rFonts w:ascii="Helvetica" w:hAnsi="Helvetica" w:cs="Arial"/>
          <w:i/>
          <w:sz w:val="24"/>
          <w:szCs w:val="24"/>
        </w:rPr>
        <w:t>Geschichtsblätter</w:t>
      </w:r>
      <w:proofErr w:type="spellEnd"/>
      <w:r>
        <w:rPr>
          <w:rFonts w:ascii="Helvetica" w:hAnsi="Helvetica" w:cs="Arial"/>
          <w:i/>
          <w:sz w:val="24"/>
          <w:szCs w:val="24"/>
        </w:rPr>
        <w:t>.</w:t>
      </w:r>
      <w:r w:rsidRPr="0080200F">
        <w:rPr>
          <w:rFonts w:ascii="Helvetica" w:hAnsi="Helvetica" w:cs="Arial"/>
          <w:sz w:val="24"/>
          <w:szCs w:val="24"/>
        </w:rPr>
        <w:t xml:space="preserve"> 49-56.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Nafziger</w:t>
      </w:r>
      <w:proofErr w:type="spellEnd"/>
      <w:r>
        <w:rPr>
          <w:rFonts w:ascii="Helvetica" w:hAnsi="Helvetica" w:cs="Helvetica"/>
          <w:sz w:val="24"/>
          <w:szCs w:val="24"/>
        </w:rPr>
        <w:t>, Tim. (2007a, July 30). A Window into Antisemitism and Nazism among Mennonite in North America, Part 1. Retrieved May 25, 2016, from https://themennonite.org/window-antisemitism-nazism-among-mennonite-north-</w:t>
      </w:r>
      <w:r>
        <w:rPr>
          <w:rFonts w:ascii="Helvetica" w:hAnsi="Helvetica" w:cs="Helvetica"/>
          <w:sz w:val="24"/>
          <w:szCs w:val="24"/>
        </w:rPr>
        <w:lastRenderedPageBreak/>
        <w:t>america-part-1/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Nafziger</w:t>
      </w:r>
      <w:proofErr w:type="spellEnd"/>
      <w:r>
        <w:rPr>
          <w:rFonts w:ascii="Helvetica" w:hAnsi="Helvetica" w:cs="Helvetica"/>
          <w:sz w:val="24"/>
          <w:szCs w:val="24"/>
        </w:rPr>
        <w:t xml:space="preserve">, Tim. (2007b, August 16). Mennonites, Jews and Antisemitism, Part 2. Retrieved May 25, 2016, from </w:t>
      </w:r>
      <w:hyperlink r:id="rId6" w:history="1">
        <w:r w:rsidRPr="00015C95">
          <w:rPr>
            <w:rStyle w:val="Hyperlink"/>
            <w:rFonts w:ascii="Helvetica" w:hAnsi="Helvetica" w:cs="Helvetica"/>
            <w:sz w:val="24"/>
            <w:szCs w:val="24"/>
          </w:rPr>
          <w:t>https://themennonite.org/mennonites-jews-antisemitism-part-2/</w:t>
        </w:r>
      </w:hyperlink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Helvetica"/>
          <w:sz w:val="24"/>
          <w:szCs w:val="24"/>
        </w:rPr>
      </w:pPr>
      <w:r w:rsidRPr="00CC7B54">
        <w:rPr>
          <w:rFonts w:ascii="Helvetica" w:hAnsi="Helvetica" w:cs="Arial"/>
          <w:sz w:val="24"/>
          <w:szCs w:val="24"/>
        </w:rPr>
        <w:t xml:space="preserve">Neufeld, Jacob A. </w:t>
      </w:r>
      <w:r>
        <w:rPr>
          <w:rFonts w:ascii="Helvetica" w:hAnsi="Helvetica" w:cs="Arial"/>
          <w:sz w:val="24"/>
          <w:szCs w:val="24"/>
        </w:rPr>
        <w:t xml:space="preserve">(2014). </w:t>
      </w:r>
      <w:r w:rsidRPr="00CC7B54">
        <w:rPr>
          <w:rFonts w:ascii="Helvetica" w:hAnsi="Helvetica" w:cs="Arial"/>
          <w:i/>
          <w:sz w:val="24"/>
          <w:szCs w:val="24"/>
        </w:rPr>
        <w:t>A Path of Thorns: Soviet Mennonite Life under Communist and Nazi Rule</w:t>
      </w:r>
      <w:r w:rsidRPr="00CC7B54">
        <w:rPr>
          <w:rFonts w:ascii="Helvetica" w:hAnsi="Helvetica" w:cs="Arial"/>
          <w:sz w:val="24"/>
          <w:szCs w:val="24"/>
        </w:rPr>
        <w:t>, ed. by Harvey L. Dyck, trans. Harvey L. Dyck and Sarah Dyck (Toronto: U</w:t>
      </w:r>
      <w:r>
        <w:rPr>
          <w:rFonts w:ascii="Helvetica" w:hAnsi="Helvetica" w:cs="Arial"/>
          <w:sz w:val="24"/>
          <w:szCs w:val="24"/>
        </w:rPr>
        <w:t>niversity of Toronto Press</w:t>
      </w:r>
      <w:r w:rsidRPr="00CC7B54">
        <w:rPr>
          <w:rFonts w:ascii="Helvetica" w:hAnsi="Helvetica" w:cs="Arial"/>
          <w:sz w:val="24"/>
          <w:szCs w:val="24"/>
        </w:rPr>
        <w:t>)</w:t>
      </w:r>
      <w:r>
        <w:rPr>
          <w:rFonts w:ascii="Helvetica" w:hAnsi="Helvetica" w:cs="Arial"/>
          <w:sz w:val="24"/>
          <w:szCs w:val="24"/>
        </w:rPr>
        <w:t>.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Arial"/>
          <w:sz w:val="24"/>
          <w:szCs w:val="24"/>
        </w:rPr>
      </w:pPr>
      <w:proofErr w:type="spellStart"/>
      <w:r w:rsidRPr="0080200F">
        <w:rPr>
          <w:rFonts w:ascii="Helvetica" w:hAnsi="Helvetica" w:cs="Arial"/>
          <w:sz w:val="24"/>
          <w:szCs w:val="24"/>
        </w:rPr>
        <w:t>Redekop</w:t>
      </w:r>
      <w:proofErr w:type="spellEnd"/>
      <w:r w:rsidRPr="0080200F">
        <w:rPr>
          <w:rFonts w:ascii="Helvetica" w:hAnsi="Helvetica" w:cs="Arial"/>
          <w:sz w:val="24"/>
          <w:szCs w:val="24"/>
        </w:rPr>
        <w:t>,</w:t>
      </w:r>
      <w:r>
        <w:rPr>
          <w:rFonts w:ascii="Helvetica" w:hAnsi="Helvetica" w:cs="Arial"/>
          <w:sz w:val="24"/>
          <w:szCs w:val="24"/>
        </w:rPr>
        <w:t xml:space="preserve"> Benjamin. (1991).</w:t>
      </w:r>
      <w:r w:rsidRPr="0080200F">
        <w:rPr>
          <w:rFonts w:ascii="Helvetica" w:hAnsi="Helvetica" w:cs="Arial"/>
          <w:sz w:val="24"/>
          <w:szCs w:val="24"/>
        </w:rPr>
        <w:t xml:space="preserve"> “The Canadian-Mennonite Response to National Socialism,” </w:t>
      </w:r>
      <w:r w:rsidRPr="0080200F">
        <w:rPr>
          <w:rFonts w:ascii="Helvetica" w:hAnsi="Helvetica" w:cs="Arial"/>
          <w:i/>
          <w:sz w:val="24"/>
          <w:szCs w:val="24"/>
        </w:rPr>
        <w:t>Mennonite Life</w:t>
      </w:r>
      <w:r w:rsidRPr="0080200F">
        <w:rPr>
          <w:rFonts w:ascii="Helvetica" w:hAnsi="Helvetica" w:cs="Arial"/>
          <w:sz w:val="24"/>
          <w:szCs w:val="24"/>
        </w:rPr>
        <w:t>,</w:t>
      </w:r>
      <w:r w:rsidRPr="0080200F">
        <w:rPr>
          <w:rFonts w:ascii="Helvetica" w:hAnsi="Helvetica" w:cs="Arial"/>
          <w:i/>
          <w:iCs/>
          <w:sz w:val="24"/>
          <w:szCs w:val="24"/>
        </w:rPr>
        <w:t xml:space="preserve"> </w:t>
      </w:r>
      <w:r w:rsidRPr="0080200F">
        <w:rPr>
          <w:rFonts w:ascii="Helvetica" w:hAnsi="Helvetica" w:cs="Arial"/>
          <w:sz w:val="24"/>
          <w:szCs w:val="24"/>
        </w:rPr>
        <w:t>June 1991, 18-24.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 w:rsidRPr="0080200F">
        <w:rPr>
          <w:rFonts w:ascii="Helvetica" w:hAnsi="Helvetica" w:cs="Arial"/>
          <w:sz w:val="24"/>
          <w:szCs w:val="24"/>
        </w:rPr>
        <w:t>Regier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, James. </w:t>
      </w:r>
      <w:r>
        <w:rPr>
          <w:rFonts w:ascii="Helvetica" w:hAnsi="Helvetica" w:cs="Arial"/>
          <w:sz w:val="24"/>
          <w:szCs w:val="24"/>
        </w:rPr>
        <w:t xml:space="preserve">(2016). </w:t>
      </w:r>
      <w:r w:rsidRPr="0080200F">
        <w:rPr>
          <w:rFonts w:ascii="Helvetica" w:hAnsi="Helvetica" w:cs="Arial"/>
          <w:sz w:val="24"/>
          <w:szCs w:val="24"/>
        </w:rPr>
        <w:t xml:space="preserve">“Utopia of Ash: Galician Mennonites and the Second Polish Republic.” In </w:t>
      </w:r>
      <w:r w:rsidRPr="0080200F">
        <w:rPr>
          <w:rFonts w:ascii="Helvetica" w:hAnsi="Helvetica" w:cs="Arial"/>
          <w:i/>
          <w:sz w:val="24"/>
          <w:szCs w:val="24"/>
        </w:rPr>
        <w:t>European Mennonites and the Challenge of Modernity over Five Centuries: Contributors, Detractors, and Adapters</w:t>
      </w:r>
      <w:r w:rsidRPr="0080200F">
        <w:rPr>
          <w:rFonts w:ascii="Helvetica" w:hAnsi="Helvetica" w:cs="Arial"/>
          <w:sz w:val="24"/>
          <w:szCs w:val="24"/>
        </w:rPr>
        <w:t xml:space="preserve"> (North </w:t>
      </w:r>
      <w:r>
        <w:rPr>
          <w:rFonts w:ascii="Helvetica" w:hAnsi="Helvetica" w:cs="Arial"/>
          <w:sz w:val="24"/>
          <w:szCs w:val="24"/>
        </w:rPr>
        <w:t>Newton, KS: Bethel College</w:t>
      </w:r>
      <w:r w:rsidRPr="0080200F">
        <w:rPr>
          <w:rFonts w:ascii="Helvetica" w:hAnsi="Helvetica" w:cs="Arial"/>
          <w:sz w:val="24"/>
          <w:szCs w:val="24"/>
        </w:rPr>
        <w:t>): 347-65.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Rempel, Gerhard. (2010). Mennonites and the Holocaust: From Collaboration to Perpetuation. </w:t>
      </w:r>
      <w:r>
        <w:rPr>
          <w:rFonts w:ascii="Helvetica" w:hAnsi="Helvetica" w:cs="Helvetica"/>
          <w:i/>
          <w:iCs/>
          <w:sz w:val="24"/>
          <w:szCs w:val="24"/>
        </w:rPr>
        <w:t>The Mennonite Quarterly Review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84</w:t>
      </w:r>
      <w:r>
        <w:rPr>
          <w:rFonts w:ascii="Helvetica" w:hAnsi="Helvetica" w:cs="Helvetica"/>
          <w:sz w:val="24"/>
          <w:szCs w:val="24"/>
        </w:rPr>
        <w:t>(4), 507–549.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Rempel, Gerhard. (2011). Heinrich </w:t>
      </w:r>
      <w:proofErr w:type="spellStart"/>
      <w:r>
        <w:rPr>
          <w:rFonts w:ascii="Helvetica" w:hAnsi="Helvetica" w:cs="Helvetica"/>
          <w:sz w:val="24"/>
          <w:szCs w:val="24"/>
        </w:rPr>
        <w:t>Hajo</w:t>
      </w:r>
      <w:proofErr w:type="spellEnd"/>
      <w:r>
        <w:rPr>
          <w:rFonts w:ascii="Helvetica" w:hAnsi="Helvetica" w:cs="Helvetica"/>
          <w:sz w:val="24"/>
          <w:szCs w:val="24"/>
        </w:rPr>
        <w:t xml:space="preserve"> Schroeder: The Allure of Race and Space in </w:t>
      </w:r>
      <w:proofErr w:type="spellStart"/>
      <w:r>
        <w:rPr>
          <w:rFonts w:ascii="Helvetica" w:hAnsi="Helvetica" w:cs="Helvetica"/>
          <w:sz w:val="24"/>
          <w:szCs w:val="24"/>
        </w:rPr>
        <w:t>HItler’s</w:t>
      </w:r>
      <w:proofErr w:type="spellEnd"/>
      <w:r>
        <w:rPr>
          <w:rFonts w:ascii="Helvetica" w:hAnsi="Helvetica" w:cs="Helvetica"/>
          <w:sz w:val="24"/>
          <w:szCs w:val="24"/>
        </w:rPr>
        <w:t xml:space="preserve"> Empire. </w:t>
      </w:r>
      <w:r>
        <w:rPr>
          <w:rFonts w:ascii="Helvetica" w:hAnsi="Helvetica" w:cs="Helvetica"/>
          <w:i/>
          <w:iCs/>
          <w:sz w:val="24"/>
          <w:szCs w:val="24"/>
        </w:rPr>
        <w:t>Journal of Mennonite Studies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29</w:t>
      </w:r>
      <w:r>
        <w:rPr>
          <w:rFonts w:ascii="Helvetica" w:hAnsi="Helvetica" w:cs="Helvetica"/>
          <w:sz w:val="24"/>
          <w:szCs w:val="24"/>
        </w:rPr>
        <w:t>, 227–254.</w:t>
      </w:r>
    </w:p>
    <w:p w:rsidR="0091045D" w:rsidRPr="003476A8" w:rsidRDefault="0091045D" w:rsidP="0091045D">
      <w:pPr>
        <w:spacing w:line="480" w:lineRule="auto"/>
        <w:ind w:left="720" w:hanging="720"/>
        <w:rPr>
          <w:rFonts w:ascii="Helvetica" w:hAnsi="Helvetica"/>
          <w:sz w:val="24"/>
          <w:szCs w:val="24"/>
        </w:rPr>
      </w:pPr>
      <w:proofErr w:type="spellStart"/>
      <w:r w:rsidRPr="003476A8">
        <w:rPr>
          <w:rFonts w:ascii="Helvetica" w:hAnsi="Helvetica"/>
          <w:sz w:val="24"/>
          <w:szCs w:val="24"/>
        </w:rPr>
        <w:t>Schrag</w:t>
      </w:r>
      <w:proofErr w:type="spellEnd"/>
      <w:r w:rsidRPr="003476A8">
        <w:rPr>
          <w:rFonts w:ascii="Helvetica" w:hAnsi="Helvetica"/>
          <w:sz w:val="24"/>
          <w:szCs w:val="24"/>
        </w:rPr>
        <w:t xml:space="preserve">, Alyssa. “Peace or Persecution: Mennonite Involvement in the Holocaust.” </w:t>
      </w:r>
      <w:r w:rsidRPr="003476A8">
        <w:rPr>
          <w:rFonts w:ascii="Helvetica" w:hAnsi="Helvetica"/>
          <w:i/>
          <w:sz w:val="24"/>
          <w:szCs w:val="24"/>
        </w:rPr>
        <w:t>Mennonite Life</w:t>
      </w:r>
      <w:r w:rsidRPr="003476A8">
        <w:rPr>
          <w:rFonts w:ascii="Helvetica" w:hAnsi="Helvetica"/>
          <w:sz w:val="24"/>
          <w:szCs w:val="24"/>
        </w:rPr>
        <w:t xml:space="preserve"> 66(2012):</w:t>
      </w:r>
      <w:r w:rsidRPr="003476A8">
        <w:rPr>
          <w:sz w:val="24"/>
          <w:szCs w:val="24"/>
        </w:rPr>
        <w:t xml:space="preserve"> </w:t>
      </w:r>
      <w:r w:rsidRPr="003476A8">
        <w:rPr>
          <w:rFonts w:ascii="Helvetica" w:hAnsi="Helvetica"/>
          <w:sz w:val="24"/>
          <w:szCs w:val="24"/>
        </w:rPr>
        <w:t>https://ml.bethelks.edu/issue/vol-66/article/peace-or-persecution-mennonite-involvement-in-the/</w:t>
      </w:r>
    </w:p>
    <w:p w:rsidR="0091045D" w:rsidRPr="003476A8" w:rsidRDefault="0091045D" w:rsidP="0091045D">
      <w:pPr>
        <w:spacing w:line="480" w:lineRule="auto"/>
        <w:ind w:left="720" w:hanging="720"/>
        <w:rPr>
          <w:rFonts w:ascii="Helvetica" w:hAnsi="Helvetica"/>
          <w:sz w:val="24"/>
          <w:szCs w:val="24"/>
        </w:rPr>
      </w:pPr>
      <w:r w:rsidRPr="003476A8">
        <w:rPr>
          <w:rFonts w:ascii="Helvetica" w:hAnsi="Helvetica"/>
          <w:sz w:val="24"/>
          <w:szCs w:val="24"/>
        </w:rPr>
        <w:lastRenderedPageBreak/>
        <w:t xml:space="preserve">Steinhart, Eric. </w:t>
      </w:r>
      <w:r>
        <w:rPr>
          <w:rFonts w:ascii="Helvetica" w:hAnsi="Helvetica"/>
          <w:sz w:val="24"/>
          <w:szCs w:val="24"/>
        </w:rPr>
        <w:t xml:space="preserve">(2009). </w:t>
      </w:r>
      <w:r w:rsidRPr="003476A8">
        <w:rPr>
          <w:rFonts w:ascii="Helvetica" w:hAnsi="Helvetica"/>
          <w:sz w:val="24"/>
          <w:szCs w:val="24"/>
        </w:rPr>
        <w:t xml:space="preserve">“The Chameleon of </w:t>
      </w:r>
      <w:proofErr w:type="spellStart"/>
      <w:r w:rsidRPr="003476A8">
        <w:rPr>
          <w:rFonts w:ascii="Helvetica" w:hAnsi="Helvetica"/>
          <w:sz w:val="24"/>
          <w:szCs w:val="24"/>
        </w:rPr>
        <w:t>Trawniki</w:t>
      </w:r>
      <w:proofErr w:type="spellEnd"/>
      <w:r w:rsidRPr="003476A8">
        <w:rPr>
          <w:rFonts w:ascii="Helvetica" w:hAnsi="Helvetica"/>
          <w:sz w:val="24"/>
          <w:szCs w:val="24"/>
        </w:rPr>
        <w:t xml:space="preserve">: Jack Reimer, Soviet </w:t>
      </w:r>
      <w:proofErr w:type="spellStart"/>
      <w:r w:rsidRPr="003476A8">
        <w:rPr>
          <w:rFonts w:ascii="Helvetica" w:hAnsi="Helvetica"/>
          <w:sz w:val="24"/>
          <w:szCs w:val="24"/>
        </w:rPr>
        <w:t>Volksdeutsche</w:t>
      </w:r>
      <w:proofErr w:type="spellEnd"/>
      <w:r w:rsidRPr="003476A8">
        <w:rPr>
          <w:rFonts w:ascii="Helvetica" w:hAnsi="Helvetica"/>
          <w:sz w:val="24"/>
          <w:szCs w:val="24"/>
        </w:rPr>
        <w:t xml:space="preserve"> and the Holocaust.” </w:t>
      </w:r>
      <w:r w:rsidRPr="003476A8">
        <w:rPr>
          <w:rFonts w:ascii="Helvetica" w:hAnsi="Helvetica"/>
          <w:i/>
          <w:sz w:val="24"/>
          <w:szCs w:val="24"/>
        </w:rPr>
        <w:t>Holocaust and Genocide Studies</w:t>
      </w:r>
      <w:r>
        <w:rPr>
          <w:rFonts w:ascii="Helvetica" w:hAnsi="Helvetica"/>
          <w:sz w:val="24"/>
          <w:szCs w:val="24"/>
        </w:rPr>
        <w:t xml:space="preserve"> 23, no. 2 </w:t>
      </w:r>
      <w:r w:rsidRPr="003476A8">
        <w:rPr>
          <w:rFonts w:ascii="Helvetica" w:hAnsi="Helvetica"/>
          <w:sz w:val="24"/>
          <w:szCs w:val="24"/>
        </w:rPr>
        <w:t>:239-62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 w:rsidRPr="0080200F">
        <w:rPr>
          <w:rFonts w:ascii="Helvetica" w:hAnsi="Helvetica" w:cs="Arial"/>
          <w:sz w:val="24"/>
          <w:szCs w:val="24"/>
        </w:rPr>
        <w:t>Thiesen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, John D. </w:t>
      </w:r>
      <w:r>
        <w:rPr>
          <w:rFonts w:ascii="Helvetica" w:hAnsi="Helvetica" w:cs="Arial"/>
          <w:sz w:val="24"/>
          <w:szCs w:val="24"/>
        </w:rPr>
        <w:t xml:space="preserve">(2016). </w:t>
      </w:r>
      <w:r w:rsidRPr="0080200F">
        <w:rPr>
          <w:rFonts w:ascii="Helvetica" w:hAnsi="Helvetica" w:cs="Arial"/>
          <w:sz w:val="24"/>
          <w:szCs w:val="24"/>
        </w:rPr>
        <w:t xml:space="preserve">“Menno in the KZ or Münster Resurrected: Mennonites and National Socialism – Historiography and Open Questions.” </w:t>
      </w:r>
      <w:r w:rsidRPr="0080200F">
        <w:rPr>
          <w:rFonts w:ascii="Helvetica" w:hAnsi="Helvetica" w:cs="Arial"/>
          <w:i/>
          <w:sz w:val="24"/>
          <w:szCs w:val="24"/>
        </w:rPr>
        <w:t>European Mennonites and the Challenge of Modernity over Five Centuries: Contributors, Detractors, and Adapters</w:t>
      </w:r>
      <w:r w:rsidRPr="0080200F">
        <w:rPr>
          <w:rFonts w:ascii="Helvetica" w:hAnsi="Helvetica" w:cs="Arial"/>
          <w:sz w:val="24"/>
          <w:szCs w:val="24"/>
        </w:rPr>
        <w:t xml:space="preserve"> (North </w:t>
      </w:r>
      <w:r>
        <w:rPr>
          <w:rFonts w:ascii="Helvetica" w:hAnsi="Helvetica" w:cs="Arial"/>
          <w:sz w:val="24"/>
          <w:szCs w:val="24"/>
        </w:rPr>
        <w:t>Newton, KS: Bethel College).</w:t>
      </w:r>
      <w:r w:rsidRPr="0080200F">
        <w:rPr>
          <w:rFonts w:ascii="Helvetica" w:hAnsi="Helvetica" w:cs="Arial"/>
          <w:sz w:val="24"/>
          <w:szCs w:val="24"/>
        </w:rPr>
        <w:t xml:space="preserve"> 313-38.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Thiesen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John D., </w:t>
      </w:r>
      <w:proofErr w:type="spellStart"/>
      <w:r>
        <w:rPr>
          <w:rFonts w:ascii="Helvetica" w:hAnsi="Helvetica" w:cs="Helvetica"/>
          <w:sz w:val="24"/>
          <w:szCs w:val="24"/>
        </w:rPr>
        <w:t>Schlabach</w:t>
      </w:r>
      <w:proofErr w:type="spellEnd"/>
      <w:r>
        <w:rPr>
          <w:rFonts w:ascii="Helvetica" w:hAnsi="Helvetica" w:cs="Helvetica"/>
          <w:sz w:val="24"/>
          <w:szCs w:val="24"/>
        </w:rPr>
        <w:t xml:space="preserve">, Theron F., &amp; Friesen, John J. (1999). </w:t>
      </w:r>
      <w:r>
        <w:rPr>
          <w:rFonts w:ascii="Helvetica" w:hAnsi="Helvetica" w:cs="Helvetica"/>
          <w:i/>
          <w:iCs/>
          <w:sz w:val="24"/>
          <w:szCs w:val="24"/>
        </w:rPr>
        <w:t xml:space="preserve">Mennonite and </w:t>
      </w:r>
      <w:proofErr w:type="gramStart"/>
      <w:r>
        <w:rPr>
          <w:rFonts w:ascii="Helvetica" w:hAnsi="Helvetica" w:cs="Helvetica"/>
          <w:i/>
          <w:iCs/>
          <w:sz w:val="24"/>
          <w:szCs w:val="24"/>
        </w:rPr>
        <w:t>Nazi?:</w:t>
      </w:r>
      <w:proofErr w:type="gramEnd"/>
      <w:r>
        <w:rPr>
          <w:rFonts w:ascii="Helvetica" w:hAnsi="Helvetica" w:cs="Helvetica"/>
          <w:i/>
          <w:iCs/>
          <w:sz w:val="24"/>
          <w:szCs w:val="24"/>
        </w:rPr>
        <w:t xml:space="preserve"> attitudes among Mennonite colonists in Latin America, 1933-1945</w:t>
      </w:r>
      <w:r>
        <w:rPr>
          <w:rFonts w:ascii="Helvetica" w:hAnsi="Helvetica" w:cs="Helvetica"/>
          <w:sz w:val="24"/>
          <w:szCs w:val="24"/>
        </w:rPr>
        <w:t>. Kitchener, Ont.: Pandora Press.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>Unruh, Heinrich B.</w:t>
      </w:r>
      <w:r w:rsidRPr="0080200F">
        <w:rPr>
          <w:rFonts w:ascii="Helvetica" w:hAnsi="Helvetica" w:cs="Arial"/>
          <w:sz w:val="24"/>
          <w:szCs w:val="24"/>
        </w:rPr>
        <w:t>,</w:t>
      </w:r>
      <w:r>
        <w:rPr>
          <w:rFonts w:ascii="Helvetica" w:hAnsi="Helvetica" w:cs="Arial"/>
          <w:sz w:val="24"/>
          <w:szCs w:val="24"/>
        </w:rPr>
        <w:t xml:space="preserve"> (2009).</w:t>
      </w:r>
      <w:r w:rsidRPr="0080200F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80200F">
        <w:rPr>
          <w:rFonts w:ascii="Helvetica" w:hAnsi="Helvetica" w:cs="Arial"/>
          <w:i/>
          <w:sz w:val="24"/>
          <w:szCs w:val="24"/>
        </w:rPr>
        <w:t>Fügungen</w:t>
      </w:r>
      <w:proofErr w:type="spellEnd"/>
      <w:r w:rsidRPr="0080200F">
        <w:rPr>
          <w:rFonts w:ascii="Helvetica" w:hAnsi="Helvetica" w:cs="Arial"/>
          <w:i/>
          <w:sz w:val="24"/>
          <w:szCs w:val="24"/>
        </w:rPr>
        <w:t xml:space="preserve"> und </w:t>
      </w:r>
      <w:proofErr w:type="spellStart"/>
      <w:r w:rsidRPr="0080200F">
        <w:rPr>
          <w:rFonts w:ascii="Helvetica" w:hAnsi="Helvetica" w:cs="Arial"/>
          <w:i/>
          <w:sz w:val="24"/>
          <w:szCs w:val="24"/>
        </w:rPr>
        <w:t>Führungen</w:t>
      </w:r>
      <w:proofErr w:type="spellEnd"/>
      <w:r w:rsidRPr="0080200F">
        <w:rPr>
          <w:rFonts w:ascii="Helvetica" w:hAnsi="Helvetica" w:cs="Arial"/>
          <w:i/>
          <w:sz w:val="24"/>
          <w:szCs w:val="24"/>
        </w:rPr>
        <w:t>. Benjamin Heinrich Unruh 1881-1959</w:t>
      </w:r>
      <w:r w:rsidRPr="0080200F">
        <w:rPr>
          <w:rFonts w:ascii="Helvetica" w:hAnsi="Helvetica" w:cs="Arial"/>
          <w:sz w:val="24"/>
          <w:szCs w:val="24"/>
        </w:rPr>
        <w:t xml:space="preserve"> (</w:t>
      </w:r>
      <w:r>
        <w:rPr>
          <w:rFonts w:ascii="Helvetica" w:hAnsi="Helvetica" w:cs="Arial"/>
          <w:sz w:val="24"/>
          <w:szCs w:val="24"/>
        </w:rPr>
        <w:t>afterword by</w:t>
      </w:r>
      <w:r w:rsidRPr="0080200F">
        <w:rPr>
          <w:rFonts w:ascii="Helvetica" w:hAnsi="Helvetica" w:cs="Arial"/>
          <w:sz w:val="24"/>
          <w:szCs w:val="24"/>
        </w:rPr>
        <w:t xml:space="preserve"> Peter </w:t>
      </w:r>
      <w:proofErr w:type="spellStart"/>
      <w:r w:rsidRPr="0080200F">
        <w:rPr>
          <w:rFonts w:ascii="Helvetica" w:hAnsi="Helvetica" w:cs="Arial"/>
          <w:sz w:val="24"/>
          <w:szCs w:val="24"/>
        </w:rPr>
        <w:t>Letkemann</w:t>
      </w:r>
      <w:proofErr w:type="spellEnd"/>
      <w:r w:rsidRPr="0080200F">
        <w:rPr>
          <w:rFonts w:ascii="Helvetica" w:hAnsi="Helvetica" w:cs="Arial"/>
          <w:sz w:val="24"/>
          <w:szCs w:val="24"/>
        </w:rPr>
        <w:t>, 361-445), Detmold.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Von </w:t>
      </w:r>
      <w:proofErr w:type="spellStart"/>
      <w:r>
        <w:rPr>
          <w:rFonts w:ascii="Helvetica" w:hAnsi="Helvetica" w:cs="Helvetica"/>
          <w:sz w:val="24"/>
          <w:szCs w:val="24"/>
        </w:rPr>
        <w:t>Schlachta</w:t>
      </w:r>
      <w:proofErr w:type="spellEnd"/>
      <w:r>
        <w:rPr>
          <w:rFonts w:ascii="Helvetica" w:hAnsi="Helvetica" w:cs="Helvetica"/>
          <w:sz w:val="24"/>
          <w:szCs w:val="24"/>
        </w:rPr>
        <w:t xml:space="preserve">, Astrid. (2015). “in </w:t>
      </w:r>
      <w:proofErr w:type="spellStart"/>
      <w:r>
        <w:rPr>
          <w:rFonts w:ascii="Helvetica" w:hAnsi="Helvetica" w:cs="Helvetica"/>
          <w:sz w:val="24"/>
          <w:szCs w:val="24"/>
        </w:rPr>
        <w:t>unbedingter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hAnsi="Helvetica" w:cs="Helvetica"/>
          <w:sz w:val="24"/>
          <w:szCs w:val="24"/>
        </w:rPr>
        <w:t>Treue</w:t>
      </w:r>
      <w:proofErr w:type="spellEnd"/>
      <w:r>
        <w:rPr>
          <w:rFonts w:ascii="Helvetica" w:hAnsi="Helvetica" w:cs="Helvetica"/>
          <w:sz w:val="24"/>
          <w:szCs w:val="24"/>
        </w:rPr>
        <w:t>”...</w:t>
      </w:r>
      <w:proofErr w:type="spellStart"/>
      <w:proofErr w:type="gramEnd"/>
      <w:r>
        <w:rPr>
          <w:rFonts w:ascii="Helvetica" w:hAnsi="Helvetica" w:cs="Helvetica"/>
          <w:sz w:val="24"/>
          <w:szCs w:val="24"/>
        </w:rPr>
        <w:t>keine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Verfechter</w:t>
      </w:r>
      <w:proofErr w:type="spellEnd"/>
      <w:r>
        <w:rPr>
          <w:rFonts w:ascii="Helvetica" w:hAnsi="Helvetica" w:cs="Helvetica"/>
          <w:sz w:val="24"/>
          <w:szCs w:val="24"/>
        </w:rPr>
        <w:t xml:space="preserve"> der </w:t>
      </w:r>
      <w:proofErr w:type="spellStart"/>
      <w:r>
        <w:rPr>
          <w:rFonts w:ascii="Helvetica" w:hAnsi="Helvetica" w:cs="Helvetica"/>
          <w:sz w:val="24"/>
          <w:szCs w:val="24"/>
        </w:rPr>
        <w:t>Wehrlosigkeit</w:t>
      </w:r>
      <w:proofErr w:type="spellEnd"/>
      <w:r>
        <w:rPr>
          <w:rFonts w:ascii="Helvetica" w:hAnsi="Helvetica" w:cs="Helvetica"/>
          <w:sz w:val="24"/>
          <w:szCs w:val="24"/>
        </w:rPr>
        <w:t xml:space="preserve">:’ Volksgemeinschaft, </w:t>
      </w:r>
      <w:proofErr w:type="spellStart"/>
      <w:r>
        <w:rPr>
          <w:rFonts w:ascii="Helvetica" w:hAnsi="Helvetica" w:cs="Helvetica"/>
          <w:sz w:val="24"/>
          <w:szCs w:val="24"/>
        </w:rPr>
        <w:t>Staatstreue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ud</w:t>
      </w:r>
      <w:proofErr w:type="spellEnd"/>
      <w:r>
        <w:rPr>
          <w:rFonts w:ascii="Helvetica" w:hAnsi="Helvetica" w:cs="Helvetica"/>
          <w:sz w:val="24"/>
          <w:szCs w:val="24"/>
        </w:rPr>
        <w:t xml:space="preserve"> das Bild, das von den </w:t>
      </w:r>
      <w:proofErr w:type="spellStart"/>
      <w:r>
        <w:rPr>
          <w:rFonts w:ascii="Helvetica" w:hAnsi="Helvetica" w:cs="Helvetica"/>
          <w:sz w:val="24"/>
          <w:szCs w:val="24"/>
        </w:rPr>
        <w:t>Mennoniten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herrschen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sollte</w:t>
      </w:r>
      <w:proofErr w:type="spellEnd"/>
      <w:r>
        <w:rPr>
          <w:rFonts w:ascii="Helvetica" w:hAnsi="Helvetica" w:cs="Helvetica"/>
          <w:sz w:val="24"/>
          <w:szCs w:val="24"/>
        </w:rPr>
        <w:t xml:space="preserve">.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Mennonitische</w:t>
      </w:r>
      <w:proofErr w:type="spellEnd"/>
      <w:r>
        <w:rPr>
          <w:rFonts w:ascii="Helvetica" w:hAnsi="Helvetica" w:cs="Helvetica"/>
          <w:i/>
          <w:iCs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24"/>
          <w:szCs w:val="24"/>
        </w:rPr>
        <w:t>Geschichtsblätter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72</w:t>
      </w:r>
      <w:r>
        <w:rPr>
          <w:rFonts w:ascii="Helvetica" w:hAnsi="Helvetica" w:cs="Helvetica"/>
          <w:sz w:val="24"/>
          <w:szCs w:val="24"/>
        </w:rPr>
        <w:t>, 117–132.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Wagner, Jonathan. F. (1981). </w:t>
      </w:r>
      <w:r>
        <w:rPr>
          <w:rFonts w:ascii="Helvetica" w:hAnsi="Helvetica" w:cs="Helvetica"/>
          <w:i/>
          <w:iCs/>
          <w:sz w:val="24"/>
          <w:szCs w:val="24"/>
        </w:rPr>
        <w:t>Brothers Beyond the Sea: National Socialism in Canada</w:t>
      </w:r>
      <w:r>
        <w:rPr>
          <w:rFonts w:ascii="Helvetica" w:hAnsi="Helvetica" w:cs="Helvetica"/>
          <w:sz w:val="24"/>
          <w:szCs w:val="24"/>
        </w:rPr>
        <w:t>. Waterloo, Ont., Canada: Wilfrid Laurier University Press.</w:t>
      </w:r>
    </w:p>
    <w:p w:rsidR="0091045D" w:rsidRDefault="0091045D" w:rsidP="0091045D">
      <w:pPr>
        <w:spacing w:line="480" w:lineRule="auto"/>
        <w:ind w:left="720" w:hanging="720"/>
        <w:rPr>
          <w:rFonts w:ascii="Helvetica" w:hAnsi="Helvetica" w:cs="Helvetica"/>
          <w:sz w:val="24"/>
          <w:szCs w:val="24"/>
        </w:rPr>
      </w:pPr>
      <w:r w:rsidRPr="0080200F">
        <w:rPr>
          <w:rFonts w:ascii="Helvetica" w:hAnsi="Helvetica" w:cs="Arial"/>
          <w:sz w:val="24"/>
          <w:szCs w:val="24"/>
        </w:rPr>
        <w:t xml:space="preserve">Wagner, </w:t>
      </w:r>
      <w:r>
        <w:rPr>
          <w:rFonts w:ascii="Helvetica" w:hAnsi="Helvetica" w:cs="Arial"/>
          <w:sz w:val="24"/>
          <w:szCs w:val="24"/>
        </w:rPr>
        <w:t xml:space="preserve">Steffen. (2011). </w:t>
      </w:r>
      <w:r w:rsidRPr="0080200F">
        <w:rPr>
          <w:rFonts w:ascii="Helvetica" w:hAnsi="Helvetica" w:cs="Arial"/>
          <w:sz w:val="24"/>
          <w:szCs w:val="24"/>
        </w:rPr>
        <w:t>“’</w:t>
      </w:r>
      <w:proofErr w:type="spellStart"/>
      <w:r w:rsidRPr="0080200F">
        <w:rPr>
          <w:rFonts w:ascii="Helvetica" w:hAnsi="Helvetica" w:cs="Arial"/>
          <w:sz w:val="24"/>
          <w:szCs w:val="24"/>
        </w:rPr>
        <w:t>Aus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80200F">
        <w:rPr>
          <w:rFonts w:ascii="Helvetica" w:hAnsi="Helvetica" w:cs="Arial"/>
          <w:sz w:val="24"/>
          <w:szCs w:val="24"/>
        </w:rPr>
        <w:t>weltanschaulichen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80200F">
        <w:rPr>
          <w:rFonts w:ascii="Helvetica" w:hAnsi="Helvetica" w:cs="Arial"/>
          <w:sz w:val="24"/>
          <w:szCs w:val="24"/>
        </w:rPr>
        <w:t>Gründen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80200F">
        <w:rPr>
          <w:rFonts w:ascii="Helvetica" w:hAnsi="Helvetica" w:cs="Arial"/>
          <w:sz w:val="24"/>
          <w:szCs w:val="24"/>
        </w:rPr>
        <w:t>besonders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80200F">
        <w:rPr>
          <w:rFonts w:ascii="Helvetica" w:hAnsi="Helvetica" w:cs="Arial"/>
          <w:sz w:val="24"/>
          <w:szCs w:val="24"/>
        </w:rPr>
        <w:t>bekämpft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 und </w:t>
      </w:r>
      <w:proofErr w:type="spellStart"/>
      <w:r w:rsidRPr="0080200F">
        <w:rPr>
          <w:rFonts w:ascii="Helvetica" w:hAnsi="Helvetica" w:cs="Arial"/>
          <w:sz w:val="24"/>
          <w:szCs w:val="24"/>
        </w:rPr>
        <w:t>gehasst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’: Die </w:t>
      </w:r>
      <w:proofErr w:type="spellStart"/>
      <w:r w:rsidRPr="0080200F">
        <w:rPr>
          <w:rFonts w:ascii="Helvetica" w:hAnsi="Helvetica" w:cs="Arial"/>
          <w:sz w:val="24"/>
          <w:szCs w:val="24"/>
        </w:rPr>
        <w:t>Weierhöfer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 Schule und </w:t>
      </w:r>
      <w:proofErr w:type="spellStart"/>
      <w:r w:rsidRPr="0080200F">
        <w:rPr>
          <w:rFonts w:ascii="Helvetica" w:hAnsi="Helvetica" w:cs="Arial"/>
          <w:sz w:val="24"/>
          <w:szCs w:val="24"/>
        </w:rPr>
        <w:t>ihre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80200F">
        <w:rPr>
          <w:rFonts w:ascii="Helvetica" w:hAnsi="Helvetica" w:cs="Arial"/>
          <w:sz w:val="24"/>
          <w:szCs w:val="24"/>
        </w:rPr>
        <w:t>Umwandlung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 in </w:t>
      </w:r>
      <w:proofErr w:type="spellStart"/>
      <w:r w:rsidRPr="0080200F">
        <w:rPr>
          <w:rFonts w:ascii="Helvetica" w:hAnsi="Helvetica" w:cs="Arial"/>
          <w:sz w:val="24"/>
          <w:szCs w:val="24"/>
        </w:rPr>
        <w:t>eine</w:t>
      </w:r>
      <w:proofErr w:type="spellEnd"/>
      <w:r w:rsidRPr="0080200F">
        <w:rPr>
          <w:rFonts w:ascii="Helvetica" w:hAnsi="Helvetica" w:cs="Arial"/>
          <w:sz w:val="24"/>
          <w:szCs w:val="24"/>
        </w:rPr>
        <w:t xml:space="preserve"> NS-</w:t>
      </w:r>
      <w:proofErr w:type="spellStart"/>
      <w:r>
        <w:rPr>
          <w:rFonts w:ascii="Helvetica" w:hAnsi="Helvetica" w:cs="Arial"/>
          <w:sz w:val="24"/>
          <w:szCs w:val="24"/>
        </w:rPr>
        <w:t>Eliteanstalt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im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Jahr</w:t>
      </w:r>
      <w:proofErr w:type="spellEnd"/>
      <w:r>
        <w:rPr>
          <w:rFonts w:ascii="Helvetica" w:hAnsi="Helvetica" w:cs="Arial"/>
          <w:sz w:val="24"/>
          <w:szCs w:val="24"/>
        </w:rPr>
        <w:t xml:space="preserve"> 1936.” </w:t>
      </w:r>
      <w:proofErr w:type="spellStart"/>
      <w:r w:rsidRPr="0080200F">
        <w:rPr>
          <w:rFonts w:ascii="Helvetica" w:hAnsi="Helvetica" w:cs="Arial"/>
          <w:i/>
          <w:sz w:val="24"/>
          <w:szCs w:val="24"/>
        </w:rPr>
        <w:t>Mennonitische</w:t>
      </w:r>
      <w:proofErr w:type="spellEnd"/>
      <w:r w:rsidRPr="0080200F">
        <w:rPr>
          <w:rFonts w:ascii="Helvetica" w:hAnsi="Helvetica" w:cs="Arial"/>
          <w:i/>
          <w:sz w:val="24"/>
          <w:szCs w:val="24"/>
        </w:rPr>
        <w:t xml:space="preserve"> </w:t>
      </w:r>
      <w:proofErr w:type="spellStart"/>
      <w:r w:rsidRPr="0080200F">
        <w:rPr>
          <w:rFonts w:ascii="Helvetica" w:hAnsi="Helvetica" w:cs="Arial"/>
          <w:i/>
          <w:sz w:val="24"/>
          <w:szCs w:val="24"/>
        </w:rPr>
        <w:t>Geschichtsblätter</w:t>
      </w:r>
      <w:proofErr w:type="spellEnd"/>
      <w:r>
        <w:rPr>
          <w:rFonts w:ascii="Helvetica" w:hAnsi="Helvetica" w:cs="Arial"/>
          <w:i/>
          <w:sz w:val="24"/>
          <w:szCs w:val="24"/>
        </w:rPr>
        <w:t>.</w:t>
      </w:r>
      <w:r w:rsidRPr="0080200F">
        <w:rPr>
          <w:rFonts w:ascii="Helvetica" w:hAnsi="Helvetica" w:cs="Arial"/>
          <w:sz w:val="24"/>
          <w:szCs w:val="24"/>
        </w:rPr>
        <w:t xml:space="preserve"> 89-160.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Werner, Hans. (2013). </w:t>
      </w:r>
      <w:r>
        <w:rPr>
          <w:rFonts w:ascii="Helvetica" w:hAnsi="Helvetica" w:cs="Helvetica"/>
          <w:i/>
          <w:iCs/>
          <w:sz w:val="24"/>
          <w:szCs w:val="24"/>
        </w:rPr>
        <w:t>The Constructed Mennonite: History, Memory, and the Second World War</w:t>
      </w:r>
      <w:r>
        <w:rPr>
          <w:rFonts w:ascii="Helvetica" w:hAnsi="Helvetica" w:cs="Helvetica"/>
          <w:sz w:val="24"/>
          <w:szCs w:val="24"/>
        </w:rPr>
        <w:t>. Winnipeg, Manitoba: University of Manitoba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  <w:u w:val="single"/>
        </w:rPr>
      </w:pPr>
      <w:r>
        <w:rPr>
          <w:rFonts w:ascii="Helvetica" w:hAnsi="Helvetica" w:cs="Helvetica"/>
          <w:sz w:val="24"/>
          <w:szCs w:val="24"/>
          <w:u w:val="single"/>
        </w:rPr>
        <w:t>Other Historical/Sociological Resources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Baecher</w:t>
      </w:r>
      <w:proofErr w:type="spellEnd"/>
      <w:r>
        <w:rPr>
          <w:rFonts w:ascii="Helvetica" w:hAnsi="Helvetica" w:cs="Helvetica"/>
          <w:sz w:val="24"/>
          <w:szCs w:val="24"/>
        </w:rPr>
        <w:t xml:space="preserve">, Claude, Lapp, John A., &amp; Snyder, C. Arnold. (2006). </w:t>
      </w:r>
      <w:r>
        <w:rPr>
          <w:rFonts w:ascii="Helvetica" w:hAnsi="Helvetica" w:cs="Helvetica"/>
          <w:i/>
          <w:iCs/>
          <w:sz w:val="24"/>
          <w:szCs w:val="24"/>
        </w:rPr>
        <w:t xml:space="preserve">Testing Faith and Tradition: Global Mennonite History </w:t>
      </w:r>
      <w:proofErr w:type="gramStart"/>
      <w:r>
        <w:rPr>
          <w:rFonts w:ascii="Helvetica" w:hAnsi="Helvetica" w:cs="Helvetica"/>
          <w:i/>
          <w:iCs/>
          <w:sz w:val="24"/>
          <w:szCs w:val="24"/>
        </w:rPr>
        <w:t>Series :</w:t>
      </w:r>
      <w:proofErr w:type="gramEnd"/>
      <w:r>
        <w:rPr>
          <w:rFonts w:ascii="Helvetica" w:hAnsi="Helvetica" w:cs="Helvetica"/>
          <w:i/>
          <w:iCs/>
          <w:sz w:val="24"/>
          <w:szCs w:val="24"/>
        </w:rPr>
        <w:t xml:space="preserve"> Europe</w:t>
      </w:r>
      <w:r>
        <w:rPr>
          <w:rFonts w:ascii="Helvetica" w:hAnsi="Helvetica" w:cs="Helvetica"/>
          <w:sz w:val="24"/>
          <w:szCs w:val="24"/>
        </w:rPr>
        <w:t>. Intercourse, PA: Good Books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Christian Peacemaker Teams Steering Committee. (1999, April 27). A Letter to Our Churches about anti-Semitism. Retrieved May 25, 2016, from http://www.cpt.org/cptnet/1999/04/27/letter-our-churches-about-anti-semitism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Enz</w:t>
      </w:r>
      <w:proofErr w:type="spellEnd"/>
      <w:r>
        <w:rPr>
          <w:rFonts w:ascii="Helvetica" w:hAnsi="Helvetica" w:cs="Helvetica"/>
          <w:sz w:val="24"/>
          <w:szCs w:val="24"/>
        </w:rPr>
        <w:t>, Jacob. (n.d.). Judaism and Jews - GAMEO. Retrieved May 25, 2016, from http://gameo.org/index.php?title=Judaism_and_Jews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Epp, Frank H. (1982). </w:t>
      </w:r>
      <w:r>
        <w:rPr>
          <w:rFonts w:ascii="Helvetica" w:hAnsi="Helvetica" w:cs="Helvetica"/>
          <w:i/>
          <w:iCs/>
          <w:sz w:val="24"/>
          <w:szCs w:val="24"/>
        </w:rPr>
        <w:t>Mennonites in Canada, 1920-1940: A People’s Struggle for Survival</w:t>
      </w:r>
      <w:r>
        <w:rPr>
          <w:rFonts w:ascii="Helvetica" w:hAnsi="Helvetica" w:cs="Helvetica"/>
          <w:sz w:val="24"/>
          <w:szCs w:val="24"/>
        </w:rPr>
        <w:t>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Epp, Frank H., &amp; Canadian Mennonite Relief and Immigration Council. (1962). </w:t>
      </w:r>
      <w:r>
        <w:rPr>
          <w:rFonts w:ascii="Helvetica" w:hAnsi="Helvetica" w:cs="Helvetica"/>
          <w:i/>
          <w:iCs/>
          <w:sz w:val="24"/>
          <w:szCs w:val="24"/>
        </w:rPr>
        <w:t>Mennonite Exodus: The Rescue and Resettlement of the Russian Mennonites since the Communist Revolution</w:t>
      </w:r>
      <w:r>
        <w:rPr>
          <w:rFonts w:ascii="Helvetica" w:hAnsi="Helvetica" w:cs="Helvetica"/>
          <w:sz w:val="24"/>
          <w:szCs w:val="24"/>
        </w:rPr>
        <w:t>. Altona, Manitoba: Published for Canadian Mennonite Relief and Immigration Council by D.W. Friesen.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Epp, Jacob D., &amp; Dyck, Harvey L. (1991). </w:t>
      </w:r>
      <w:r>
        <w:rPr>
          <w:rFonts w:ascii="Helvetica" w:hAnsi="Helvetica" w:cs="Helvetica"/>
          <w:i/>
          <w:iCs/>
          <w:sz w:val="24"/>
          <w:szCs w:val="24"/>
        </w:rPr>
        <w:t>A Mennonite in Russia: The Diaries of Jacob D. Epp, 1851-1880</w:t>
      </w:r>
      <w:r>
        <w:rPr>
          <w:rFonts w:ascii="Helvetica" w:hAnsi="Helvetica" w:cs="Helvetica"/>
          <w:sz w:val="24"/>
          <w:szCs w:val="24"/>
        </w:rPr>
        <w:t>. Toronto: University of Toronto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Francis, </w:t>
      </w:r>
      <w:proofErr w:type="spellStart"/>
      <w:r>
        <w:rPr>
          <w:rFonts w:ascii="Helvetica" w:hAnsi="Helvetica" w:cs="Helvetica"/>
          <w:sz w:val="24"/>
          <w:szCs w:val="24"/>
        </w:rPr>
        <w:t>Emerich</w:t>
      </w:r>
      <w:proofErr w:type="spellEnd"/>
      <w:r>
        <w:rPr>
          <w:rFonts w:ascii="Helvetica" w:hAnsi="Helvetica" w:cs="Helvetica"/>
          <w:sz w:val="24"/>
          <w:szCs w:val="24"/>
        </w:rPr>
        <w:t xml:space="preserve"> K. (1955). </w:t>
      </w:r>
      <w:r>
        <w:rPr>
          <w:rFonts w:ascii="Helvetica" w:hAnsi="Helvetica" w:cs="Helvetica"/>
          <w:i/>
          <w:iCs/>
          <w:sz w:val="24"/>
          <w:szCs w:val="24"/>
        </w:rPr>
        <w:t>In Search of Utopia: the Mennonites in Manitoba</w:t>
      </w:r>
      <w:r>
        <w:rPr>
          <w:rFonts w:ascii="Helvetica" w:hAnsi="Helvetica" w:cs="Helvetica"/>
          <w:sz w:val="24"/>
          <w:szCs w:val="24"/>
        </w:rPr>
        <w:t>. Glencoe, Ill.: Free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Groff, Anna. (2011, February). “Mennonite Rabbi” Shares Learnings. </w:t>
      </w:r>
      <w:r>
        <w:rPr>
          <w:rFonts w:ascii="Helvetica" w:hAnsi="Helvetica" w:cs="Helvetica"/>
          <w:i/>
          <w:iCs/>
          <w:sz w:val="24"/>
          <w:szCs w:val="24"/>
        </w:rPr>
        <w:t>The Mennonite</w:t>
      </w:r>
      <w:r>
        <w:rPr>
          <w:rFonts w:ascii="Helvetica" w:hAnsi="Helvetica" w:cs="Helvetica"/>
          <w:sz w:val="24"/>
          <w:szCs w:val="24"/>
        </w:rPr>
        <w:t>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Kauffman, J. Howard., &amp; Harder, Leland. (1975). </w:t>
      </w:r>
      <w:r>
        <w:rPr>
          <w:rFonts w:ascii="Helvetica" w:hAnsi="Helvetica" w:cs="Helvetica"/>
          <w:i/>
          <w:iCs/>
          <w:sz w:val="24"/>
          <w:szCs w:val="24"/>
        </w:rPr>
        <w:t>Anabaptists Four Centuries Later: A Profile of Five Mennonite and Brethren in Christ Denominations</w:t>
      </w:r>
      <w:r>
        <w:rPr>
          <w:rFonts w:ascii="Helvetica" w:hAnsi="Helvetica" w:cs="Helvetica"/>
          <w:sz w:val="24"/>
          <w:szCs w:val="24"/>
        </w:rPr>
        <w:t xml:space="preserve">. Scottdale, Pa.: </w:t>
      </w:r>
      <w:r>
        <w:rPr>
          <w:rFonts w:ascii="Helvetica" w:hAnsi="Helvetica" w:cs="Helvetica"/>
          <w:sz w:val="24"/>
          <w:szCs w:val="24"/>
        </w:rPr>
        <w:lastRenderedPageBreak/>
        <w:t>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Kampen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John. (2015). “Where We Came </w:t>
      </w:r>
      <w:proofErr w:type="gramStart"/>
      <w:r>
        <w:rPr>
          <w:rFonts w:ascii="Helvetica" w:hAnsi="Helvetica" w:cs="Helvetica"/>
          <w:sz w:val="24"/>
          <w:szCs w:val="24"/>
        </w:rPr>
        <w:t>From</w:t>
      </w:r>
      <w:proofErr w:type="gramEnd"/>
      <w:r>
        <w:rPr>
          <w:rFonts w:ascii="Helvetica" w:hAnsi="Helvetica" w:cs="Helvetica"/>
          <w:sz w:val="24"/>
          <w:szCs w:val="24"/>
        </w:rPr>
        <w:t xml:space="preserve"> and Why it Matters: Christianity and Judaism in Formation,” unpublished lecture, Trinity Lutheran Seminary, Jan. 15, 2015.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Redekop</w:t>
      </w:r>
      <w:proofErr w:type="spellEnd"/>
      <w:r>
        <w:rPr>
          <w:rFonts w:ascii="Helvetica" w:hAnsi="Helvetica" w:cs="Helvetica"/>
          <w:sz w:val="24"/>
          <w:szCs w:val="24"/>
        </w:rPr>
        <w:t xml:space="preserve">, Calvin W., &amp; Steiner, Samuel J. (1988). </w:t>
      </w:r>
      <w:r>
        <w:rPr>
          <w:rFonts w:ascii="Helvetica" w:hAnsi="Helvetica" w:cs="Helvetica"/>
          <w:i/>
          <w:iCs/>
          <w:sz w:val="24"/>
          <w:szCs w:val="24"/>
        </w:rPr>
        <w:t>Mennonite Identity: Historical and Contemporary Perspectives</w:t>
      </w:r>
      <w:r>
        <w:rPr>
          <w:rFonts w:ascii="Helvetica" w:hAnsi="Helvetica" w:cs="Helvetica"/>
          <w:sz w:val="24"/>
          <w:szCs w:val="24"/>
        </w:rPr>
        <w:t>. Lanham, MD: University Press of America.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Roy, Ralph Lord. (1953). </w:t>
      </w:r>
      <w:r>
        <w:rPr>
          <w:rFonts w:ascii="Helvetica" w:hAnsi="Helvetica" w:cs="Helvetica"/>
          <w:i/>
          <w:iCs/>
          <w:sz w:val="24"/>
          <w:szCs w:val="24"/>
        </w:rPr>
        <w:t>Apostles of Discord: A Study of Organized Bigotry and Disruption on the Fringes of Protestantism</w:t>
      </w:r>
      <w:r>
        <w:rPr>
          <w:rFonts w:ascii="Helvetica" w:hAnsi="Helvetica" w:cs="Helvetica"/>
          <w:sz w:val="24"/>
          <w:szCs w:val="24"/>
        </w:rPr>
        <w:t>. Boston: Beacon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Stambrook</w:t>
      </w:r>
      <w:proofErr w:type="spellEnd"/>
      <w:r>
        <w:rPr>
          <w:rFonts w:ascii="Helvetica" w:hAnsi="Helvetica" w:cs="Helvetica"/>
          <w:sz w:val="24"/>
          <w:szCs w:val="24"/>
        </w:rPr>
        <w:t xml:space="preserve">, Fred, Friesen, Bert, &amp; Jewish Mennonite Ukrainian Committee. (1999). </w:t>
      </w:r>
      <w:r>
        <w:rPr>
          <w:rFonts w:ascii="Helvetica" w:hAnsi="Helvetica" w:cs="Helvetica"/>
          <w:i/>
          <w:iCs/>
          <w:sz w:val="24"/>
          <w:szCs w:val="24"/>
        </w:rPr>
        <w:t>A Sharing of Diversities: Proceedings of the Jewish Mennonite Ukrainian Conference, “Building Bridges.”</w:t>
      </w:r>
      <w:r>
        <w:rPr>
          <w:rFonts w:ascii="Helvetica" w:hAnsi="Helvetica" w:cs="Helvetica"/>
          <w:sz w:val="24"/>
          <w:szCs w:val="24"/>
        </w:rPr>
        <w:t xml:space="preserve"> [Regina]: Canadian Plains Research Center, University of Regina.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Unruh, John D. (1952). </w:t>
      </w:r>
      <w:r>
        <w:rPr>
          <w:rFonts w:ascii="Helvetica" w:hAnsi="Helvetica" w:cs="Helvetica"/>
          <w:i/>
          <w:iCs/>
          <w:sz w:val="24"/>
          <w:szCs w:val="24"/>
        </w:rPr>
        <w:t>In the Name of Christ: A History of the Mennonite Central Committee and its Service 1920-1951</w:t>
      </w:r>
      <w:r>
        <w:rPr>
          <w:rFonts w:ascii="Helvetica" w:hAnsi="Helvetica" w:cs="Helvetica"/>
          <w:sz w:val="24"/>
          <w:szCs w:val="24"/>
        </w:rPr>
        <w:t>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Wenger, A. D. (1902). </w:t>
      </w:r>
      <w:r>
        <w:rPr>
          <w:rFonts w:ascii="Helvetica" w:hAnsi="Helvetica" w:cs="Helvetica"/>
          <w:i/>
          <w:iCs/>
          <w:sz w:val="24"/>
          <w:szCs w:val="24"/>
        </w:rPr>
        <w:t>Six Months in Bible Lands and Around the World in fourteen Months: With Fifty Illustrations</w:t>
      </w:r>
      <w:r>
        <w:rPr>
          <w:rFonts w:ascii="Helvetica" w:hAnsi="Helvetica" w:cs="Helvetica"/>
          <w:sz w:val="24"/>
          <w:szCs w:val="24"/>
        </w:rPr>
        <w:t>. Doylestown, Pa.: J.B. Steiner.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Werner, Hans, &amp; Winkler Historical Society. (2006). </w:t>
      </w:r>
      <w:r>
        <w:rPr>
          <w:rFonts w:ascii="Helvetica" w:hAnsi="Helvetica" w:cs="Helvetica"/>
          <w:i/>
          <w:iCs/>
          <w:sz w:val="24"/>
          <w:szCs w:val="24"/>
        </w:rPr>
        <w:t>Living between Worlds: A History of Winkler</w:t>
      </w:r>
      <w:r>
        <w:rPr>
          <w:rFonts w:ascii="Helvetica" w:hAnsi="Helvetica" w:cs="Helvetica"/>
          <w:sz w:val="24"/>
          <w:szCs w:val="24"/>
        </w:rPr>
        <w:t>. Winkler, MB: Winkler Heritage Society.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Helvetica" w:hAnsi="Helvetica" w:cs="Helvetica"/>
          <w:sz w:val="24"/>
          <w:szCs w:val="24"/>
          <w:u w:val="single"/>
        </w:rPr>
      </w:pPr>
      <w:r>
        <w:rPr>
          <w:rFonts w:ascii="Helvetica" w:hAnsi="Helvetica" w:cs="Helvetica"/>
          <w:b/>
          <w:bCs/>
          <w:sz w:val="24"/>
          <w:szCs w:val="24"/>
        </w:rPr>
        <w:t>Israel-Palestine Conflict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Awad</w:t>
      </w:r>
      <w:proofErr w:type="spellEnd"/>
      <w:r>
        <w:rPr>
          <w:rFonts w:ascii="Helvetica" w:hAnsi="Helvetica" w:cs="Helvetica"/>
          <w:sz w:val="24"/>
          <w:szCs w:val="24"/>
        </w:rPr>
        <w:t xml:space="preserve">, Alex. (2005, September). Christian Zionism: Their Theology, Our Nightmare. </w:t>
      </w:r>
      <w:r>
        <w:rPr>
          <w:rFonts w:ascii="Helvetica" w:hAnsi="Helvetica" w:cs="Helvetica"/>
          <w:i/>
          <w:iCs/>
          <w:sz w:val="24"/>
          <w:szCs w:val="24"/>
        </w:rPr>
        <w:t>Mennonite Central Committee Peace Office Newsletter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35</w:t>
      </w:r>
      <w:r>
        <w:rPr>
          <w:rFonts w:ascii="Helvetica" w:hAnsi="Helvetica" w:cs="Helvetica"/>
          <w:sz w:val="24"/>
          <w:szCs w:val="24"/>
        </w:rPr>
        <w:t>(3).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Byler, J. Daryl. (2005, September). Disturbing the Peace: Christian Zionism Shapes </w:t>
      </w:r>
      <w:r>
        <w:rPr>
          <w:rFonts w:ascii="Helvetica" w:hAnsi="Helvetica" w:cs="Helvetica"/>
          <w:sz w:val="24"/>
          <w:szCs w:val="24"/>
        </w:rPr>
        <w:lastRenderedPageBreak/>
        <w:t xml:space="preserve">U.S. Policy. </w:t>
      </w:r>
      <w:r>
        <w:rPr>
          <w:rFonts w:ascii="Helvetica" w:hAnsi="Helvetica" w:cs="Helvetica"/>
          <w:i/>
          <w:iCs/>
          <w:sz w:val="24"/>
          <w:szCs w:val="24"/>
        </w:rPr>
        <w:t>Mennonite Central Committee Peace Office Newsletter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35</w:t>
      </w:r>
      <w:r>
        <w:rPr>
          <w:rFonts w:ascii="Helvetica" w:hAnsi="Helvetica" w:cs="Helvetica"/>
          <w:sz w:val="24"/>
          <w:szCs w:val="24"/>
        </w:rPr>
        <w:t>(3).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Christian Peacemaker Teams Steering Committee. (1999, April 27). A letter to our churches about anti-Semitism. Retrieved May 25, 2016, from http://www.cpt.org/cptnet/1999/04/27/letter-our-churches-about-anti-semitism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Duaybis</w:t>
      </w:r>
      <w:proofErr w:type="spellEnd"/>
      <w:r>
        <w:rPr>
          <w:rFonts w:ascii="Helvetica" w:hAnsi="Helvetica" w:cs="Helvetica"/>
          <w:sz w:val="24"/>
          <w:szCs w:val="24"/>
        </w:rPr>
        <w:t xml:space="preserve">, Cedar. (2005, September). A View </w:t>
      </w:r>
      <w:proofErr w:type="gramStart"/>
      <w:r>
        <w:rPr>
          <w:rFonts w:ascii="Helvetica" w:hAnsi="Helvetica" w:cs="Helvetica"/>
          <w:sz w:val="24"/>
          <w:szCs w:val="24"/>
        </w:rPr>
        <w:t>From</w:t>
      </w:r>
      <w:proofErr w:type="gramEnd"/>
      <w:r>
        <w:rPr>
          <w:rFonts w:ascii="Helvetica" w:hAnsi="Helvetica" w:cs="Helvetica"/>
          <w:sz w:val="24"/>
          <w:szCs w:val="24"/>
        </w:rPr>
        <w:t xml:space="preserve"> The Palestinian Church. </w:t>
      </w:r>
      <w:r>
        <w:rPr>
          <w:rFonts w:ascii="Helvetica" w:hAnsi="Helvetica" w:cs="Helvetica"/>
          <w:i/>
          <w:iCs/>
          <w:sz w:val="24"/>
          <w:szCs w:val="24"/>
        </w:rPr>
        <w:t>Mennonite Central Committee Peace Office Newsletter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35</w:t>
      </w:r>
      <w:r>
        <w:rPr>
          <w:rFonts w:ascii="Helvetica" w:hAnsi="Helvetica" w:cs="Helvetica"/>
          <w:sz w:val="24"/>
          <w:szCs w:val="24"/>
        </w:rPr>
        <w:t>(3).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Epp, Frank H. (1970). </w:t>
      </w:r>
      <w:r>
        <w:rPr>
          <w:rFonts w:ascii="Helvetica" w:hAnsi="Helvetica" w:cs="Helvetica"/>
          <w:i/>
          <w:iCs/>
          <w:sz w:val="24"/>
          <w:szCs w:val="24"/>
        </w:rPr>
        <w:t xml:space="preserve">Whose Land is </w:t>
      </w:r>
      <w:proofErr w:type="gramStart"/>
      <w:r>
        <w:rPr>
          <w:rFonts w:ascii="Helvetica" w:hAnsi="Helvetica" w:cs="Helvetica"/>
          <w:i/>
          <w:iCs/>
          <w:sz w:val="24"/>
          <w:szCs w:val="24"/>
        </w:rPr>
        <w:t>Palestine?:</w:t>
      </w:r>
      <w:proofErr w:type="gramEnd"/>
      <w:r>
        <w:rPr>
          <w:rFonts w:ascii="Helvetica" w:hAnsi="Helvetica" w:cs="Helvetica"/>
          <w:i/>
          <w:iCs/>
          <w:sz w:val="24"/>
          <w:szCs w:val="24"/>
        </w:rPr>
        <w:t xml:space="preserve"> The Middle East Problem in Historical Perspective</w:t>
      </w:r>
      <w:r>
        <w:rPr>
          <w:rFonts w:ascii="Helvetica" w:hAnsi="Helvetica" w:cs="Helvetica"/>
          <w:sz w:val="24"/>
          <w:szCs w:val="24"/>
        </w:rPr>
        <w:t>. Grand Rapids, MI: Eerdmans.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Epp, Frank H. (1976). </w:t>
      </w:r>
      <w:r>
        <w:rPr>
          <w:rFonts w:ascii="Helvetica" w:hAnsi="Helvetica" w:cs="Helvetica"/>
          <w:i/>
          <w:iCs/>
          <w:sz w:val="24"/>
          <w:szCs w:val="24"/>
        </w:rPr>
        <w:t>The Palestinians: Portrait of a People in Conflict</w:t>
      </w:r>
      <w:r>
        <w:rPr>
          <w:rFonts w:ascii="Helvetica" w:hAnsi="Helvetica" w:cs="Helvetica"/>
          <w:sz w:val="24"/>
          <w:szCs w:val="24"/>
        </w:rPr>
        <w:t>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Epp, Frank H. (1980). </w:t>
      </w:r>
      <w:r>
        <w:rPr>
          <w:rFonts w:ascii="Helvetica" w:hAnsi="Helvetica" w:cs="Helvetica"/>
          <w:i/>
          <w:iCs/>
          <w:sz w:val="24"/>
          <w:szCs w:val="24"/>
        </w:rPr>
        <w:t>The Israelis: Portrait of a People in Conflict</w:t>
      </w:r>
      <w:r>
        <w:rPr>
          <w:rFonts w:ascii="Helvetica" w:hAnsi="Helvetica" w:cs="Helvetica"/>
          <w:sz w:val="24"/>
          <w:szCs w:val="24"/>
        </w:rPr>
        <w:t>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Gish, Arthur G. (2001). </w:t>
      </w:r>
      <w:r>
        <w:rPr>
          <w:rFonts w:ascii="Helvetica" w:hAnsi="Helvetica" w:cs="Helvetica"/>
          <w:i/>
          <w:iCs/>
          <w:sz w:val="24"/>
          <w:szCs w:val="24"/>
        </w:rPr>
        <w:t>Hebron Journal: Stories of Nonviolent Peacemaking</w:t>
      </w:r>
      <w:r>
        <w:rPr>
          <w:rFonts w:ascii="Helvetica" w:hAnsi="Helvetica" w:cs="Helvetica"/>
          <w:sz w:val="24"/>
          <w:szCs w:val="24"/>
        </w:rPr>
        <w:t>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Good, Sheldon C. (2011, January 3). Anabaptists Visit Israel, Seek Reconciliation Among Mennonites, Amish, Jews. </w:t>
      </w:r>
      <w:r>
        <w:rPr>
          <w:rFonts w:ascii="Helvetica" w:hAnsi="Helvetica" w:cs="Helvetica"/>
          <w:i/>
          <w:iCs/>
          <w:sz w:val="24"/>
          <w:szCs w:val="24"/>
        </w:rPr>
        <w:t>Mennonite Weekly Review</w:t>
      </w:r>
      <w:r>
        <w:rPr>
          <w:rFonts w:ascii="Helvetica" w:hAnsi="Helvetica" w:cs="Helvetica"/>
          <w:sz w:val="24"/>
          <w:szCs w:val="24"/>
        </w:rPr>
        <w:t>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Hostetler, Clara (1947, June 17). Our Responsibility to the Jew. </w:t>
      </w:r>
      <w:r>
        <w:rPr>
          <w:rFonts w:ascii="Helvetica" w:hAnsi="Helvetica" w:cs="Helvetica"/>
          <w:i/>
          <w:iCs/>
          <w:sz w:val="24"/>
          <w:szCs w:val="24"/>
        </w:rPr>
        <w:t>Gospel Herald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40</w:t>
      </w:r>
      <w:r>
        <w:rPr>
          <w:rFonts w:ascii="Helvetica" w:hAnsi="Helvetica" w:cs="Helvetica"/>
          <w:sz w:val="24"/>
          <w:szCs w:val="24"/>
        </w:rPr>
        <w:t>(12).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Kampen</w:t>
      </w:r>
      <w:proofErr w:type="spellEnd"/>
      <w:r>
        <w:rPr>
          <w:rFonts w:ascii="Helvetica" w:hAnsi="Helvetica" w:cs="Helvetica"/>
          <w:sz w:val="24"/>
          <w:szCs w:val="24"/>
        </w:rPr>
        <w:t xml:space="preserve">, John. (2007, July 24). Mennonites, Judaism and Israel-Palestine. </w:t>
      </w:r>
      <w:r>
        <w:rPr>
          <w:rFonts w:ascii="Helvetica" w:hAnsi="Helvetica" w:cs="Helvetica"/>
          <w:i/>
          <w:iCs/>
          <w:sz w:val="24"/>
          <w:szCs w:val="24"/>
        </w:rPr>
        <w:t>The Mennonite</w:t>
      </w:r>
      <w:r>
        <w:rPr>
          <w:rFonts w:ascii="Helvetica" w:hAnsi="Helvetica" w:cs="Helvetica"/>
          <w:sz w:val="24"/>
          <w:szCs w:val="24"/>
        </w:rPr>
        <w:t>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Lapp, John A. (1980). </w:t>
      </w:r>
      <w:r>
        <w:rPr>
          <w:rFonts w:ascii="Helvetica" w:hAnsi="Helvetica" w:cs="Helvetica"/>
          <w:i/>
          <w:iCs/>
          <w:sz w:val="24"/>
          <w:szCs w:val="24"/>
        </w:rPr>
        <w:t>The View from East Jerusalem</w:t>
      </w:r>
      <w:r>
        <w:rPr>
          <w:rFonts w:ascii="Helvetica" w:hAnsi="Helvetica" w:cs="Helvetica"/>
          <w:sz w:val="24"/>
          <w:szCs w:val="24"/>
        </w:rPr>
        <w:t>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Nafziger</w:t>
      </w:r>
      <w:proofErr w:type="spellEnd"/>
      <w:r>
        <w:rPr>
          <w:rFonts w:ascii="Helvetica" w:hAnsi="Helvetica" w:cs="Helvetica"/>
          <w:sz w:val="24"/>
          <w:szCs w:val="24"/>
        </w:rPr>
        <w:t>, Tim. (2008, December 28). Shock for an Eye, Awe for a Tooth: Lex talionis Discarded in Gaza. Retrieved June 3, 2016, from https://themennonite.org/shock-for-an-eye-awe-for-a-tooth-lex-talionis-discarded-in-gaza/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 xml:space="preserve">Shelly, Patricia. (2005, September). Christian Zionism and Genesis’ Promise of Land. </w:t>
      </w:r>
      <w:r>
        <w:rPr>
          <w:rFonts w:ascii="Helvetica" w:hAnsi="Helvetica" w:cs="Helvetica"/>
          <w:i/>
          <w:iCs/>
          <w:sz w:val="24"/>
          <w:szCs w:val="24"/>
        </w:rPr>
        <w:t>Mennonite Central Committee Peace Office Newsletter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35</w:t>
      </w:r>
      <w:r>
        <w:rPr>
          <w:rFonts w:ascii="Helvetica" w:hAnsi="Helvetica" w:cs="Helvetica"/>
          <w:sz w:val="24"/>
          <w:szCs w:val="24"/>
        </w:rPr>
        <w:t>(3).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Swartz, Merlin L. (1970). </w:t>
      </w:r>
      <w:r>
        <w:rPr>
          <w:rFonts w:ascii="Helvetica" w:hAnsi="Helvetica" w:cs="Helvetica"/>
          <w:i/>
          <w:iCs/>
          <w:sz w:val="24"/>
          <w:szCs w:val="24"/>
        </w:rPr>
        <w:t>The Position of Jews in Arab Lands following the Rise of Islam</w:t>
      </w:r>
      <w:r>
        <w:rPr>
          <w:rFonts w:ascii="Helvetica" w:hAnsi="Helvetica" w:cs="Helvetica"/>
          <w:sz w:val="24"/>
          <w:szCs w:val="24"/>
        </w:rPr>
        <w:t>. [Beirut]: [Near East School of Theology].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Van </w:t>
      </w:r>
      <w:proofErr w:type="spellStart"/>
      <w:r>
        <w:rPr>
          <w:rFonts w:ascii="Helvetica" w:hAnsi="Helvetica" w:cs="Helvetica"/>
          <w:sz w:val="24"/>
          <w:szCs w:val="24"/>
        </w:rPr>
        <w:t>Zile</w:t>
      </w:r>
      <w:proofErr w:type="spellEnd"/>
      <w:r>
        <w:rPr>
          <w:rFonts w:ascii="Helvetica" w:hAnsi="Helvetica" w:cs="Helvetica"/>
          <w:sz w:val="24"/>
          <w:szCs w:val="24"/>
        </w:rPr>
        <w:t xml:space="preserve">, Dexter. (2009, July 6). </w:t>
      </w:r>
      <w:r>
        <w:rPr>
          <w:rFonts w:ascii="Helvetica" w:hAnsi="Helvetica" w:cs="Helvetica"/>
          <w:i/>
          <w:iCs/>
          <w:sz w:val="24"/>
          <w:szCs w:val="24"/>
        </w:rPr>
        <w:t>Key Mennonite Institutions against Israel</w:t>
      </w:r>
      <w:r>
        <w:rPr>
          <w:rFonts w:ascii="Helvetica" w:hAnsi="Helvetica" w:cs="Helvetica"/>
          <w:sz w:val="24"/>
          <w:szCs w:val="24"/>
        </w:rPr>
        <w:t>. (n.d.). Jerusalem Center for Public Affairs. Retrieved May 25, 2016, from http://jcpa.org/article/key-mennonite-institutions-against-israel/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Wagner, Donald E. (1995). </w:t>
      </w:r>
      <w:r>
        <w:rPr>
          <w:rFonts w:ascii="Helvetica" w:hAnsi="Helvetica" w:cs="Helvetica"/>
          <w:i/>
          <w:iCs/>
          <w:sz w:val="24"/>
          <w:szCs w:val="24"/>
        </w:rPr>
        <w:t>Anxious for Armageddon: A Call to Partnership for Middle Eastern and Western Christians</w:t>
      </w:r>
      <w:r>
        <w:rPr>
          <w:rFonts w:ascii="Helvetica" w:hAnsi="Helvetica" w:cs="Helvetica"/>
          <w:sz w:val="24"/>
          <w:szCs w:val="24"/>
        </w:rPr>
        <w:t>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Epp. (2005, September). Christian Zionism and Peace in the Holy Land. </w:t>
      </w:r>
      <w:r>
        <w:rPr>
          <w:rFonts w:ascii="Helvetica" w:hAnsi="Helvetica" w:cs="Helvetica"/>
          <w:i/>
          <w:iCs/>
          <w:sz w:val="24"/>
          <w:szCs w:val="24"/>
        </w:rPr>
        <w:t>Mennonite Central Committee Peace Office Newsletter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35</w:t>
      </w:r>
      <w:r>
        <w:rPr>
          <w:rFonts w:ascii="Helvetica" w:hAnsi="Helvetica" w:cs="Helvetica"/>
          <w:sz w:val="24"/>
          <w:szCs w:val="24"/>
        </w:rPr>
        <w:t>(3).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Epp. (2007b). </w:t>
      </w:r>
      <w:r>
        <w:rPr>
          <w:rFonts w:ascii="Helvetica" w:hAnsi="Helvetica" w:cs="Helvetica"/>
          <w:i/>
          <w:iCs/>
          <w:sz w:val="24"/>
          <w:szCs w:val="24"/>
        </w:rPr>
        <w:t>Under Vine and Fig Tree: Biblical Theologies of Land and the Palestinian-Israeli Conflict</w:t>
      </w:r>
      <w:r>
        <w:rPr>
          <w:rFonts w:ascii="Helvetica" w:hAnsi="Helvetica" w:cs="Helvetica"/>
          <w:sz w:val="24"/>
          <w:szCs w:val="24"/>
        </w:rPr>
        <w:t>. Telford, Pa.: Cascadia Pub. House.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Epp. (2008). </w:t>
      </w:r>
      <w:r>
        <w:rPr>
          <w:rFonts w:ascii="Helvetica" w:hAnsi="Helvetica" w:cs="Helvetica"/>
          <w:i/>
          <w:iCs/>
          <w:sz w:val="24"/>
          <w:szCs w:val="24"/>
        </w:rPr>
        <w:t>States of Exile: Visions of Diaspora, Witness, and Return</w:t>
      </w:r>
      <w:r>
        <w:rPr>
          <w:rFonts w:ascii="Helvetica" w:hAnsi="Helvetica" w:cs="Helvetica"/>
          <w:sz w:val="24"/>
          <w:szCs w:val="24"/>
        </w:rPr>
        <w:t xml:space="preserve"> (Vols. 1–1 online resource (215 pages</w:t>
      </w:r>
      <w:proofErr w:type="gramStart"/>
      <w:r>
        <w:rPr>
          <w:rFonts w:ascii="Helvetica" w:hAnsi="Helvetica" w:cs="Helvetica"/>
          <w:sz w:val="24"/>
          <w:szCs w:val="24"/>
        </w:rPr>
        <w:t>) :</w:t>
      </w:r>
      <w:proofErr w:type="gramEnd"/>
      <w:r>
        <w:rPr>
          <w:rFonts w:ascii="Helvetica" w:hAnsi="Helvetica" w:cs="Helvetica"/>
          <w:sz w:val="24"/>
          <w:szCs w:val="24"/>
        </w:rPr>
        <w:t xml:space="preserve"> illustrations).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Epp. (2014). </w:t>
      </w:r>
      <w:r>
        <w:rPr>
          <w:rFonts w:ascii="Helvetica" w:hAnsi="Helvetica" w:cs="Helvetica"/>
          <w:i/>
          <w:iCs/>
          <w:sz w:val="24"/>
          <w:szCs w:val="24"/>
        </w:rPr>
        <w:t>Mapping Exile and Return: Palestinian Dispossession and a Political Theology for a Shared Future</w:t>
      </w:r>
      <w:r>
        <w:rPr>
          <w:rFonts w:ascii="Helvetica" w:hAnsi="Helvetica" w:cs="Helvetica"/>
          <w:sz w:val="24"/>
          <w:szCs w:val="24"/>
        </w:rPr>
        <w:t>. Minneapolis: Fortress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Epp, &amp; </w:t>
      </w:r>
      <w:proofErr w:type="spellStart"/>
      <w:r>
        <w:rPr>
          <w:rFonts w:ascii="Helvetica" w:hAnsi="Helvetica" w:cs="Helvetica"/>
          <w:sz w:val="24"/>
          <w:szCs w:val="24"/>
        </w:rPr>
        <w:t>Dula</w:t>
      </w:r>
      <w:proofErr w:type="spellEnd"/>
      <w:r>
        <w:rPr>
          <w:rFonts w:ascii="Helvetica" w:hAnsi="Helvetica" w:cs="Helvetica"/>
          <w:sz w:val="24"/>
          <w:szCs w:val="24"/>
        </w:rPr>
        <w:t xml:space="preserve">, Peter. (2007). </w:t>
      </w:r>
      <w:r>
        <w:rPr>
          <w:rFonts w:ascii="Helvetica" w:hAnsi="Helvetica" w:cs="Helvetica"/>
          <w:i/>
          <w:iCs/>
          <w:sz w:val="24"/>
          <w:szCs w:val="24"/>
        </w:rPr>
        <w:t>Borders and Bridges: Mennonite Witness in a Religiously Diverse World</w:t>
      </w:r>
      <w:r>
        <w:rPr>
          <w:rFonts w:ascii="Helvetica" w:hAnsi="Helvetica" w:cs="Helvetica"/>
          <w:sz w:val="24"/>
          <w:szCs w:val="24"/>
        </w:rPr>
        <w:t>. Telford, Pa.: Cascadia Pub. House.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Alain Epp, &amp; Weaver, Sonia K. (1999). </w:t>
      </w:r>
      <w:r>
        <w:rPr>
          <w:rFonts w:ascii="Helvetica" w:hAnsi="Helvetica" w:cs="Helvetica"/>
          <w:i/>
          <w:iCs/>
          <w:sz w:val="24"/>
          <w:szCs w:val="24"/>
        </w:rPr>
        <w:t>Salt &amp; Sign: Mennonite Central Committee in Palestine, 1949-1999</w:t>
      </w:r>
      <w:r>
        <w:rPr>
          <w:rFonts w:ascii="Helvetica" w:hAnsi="Helvetica" w:cs="Helvetica"/>
          <w:sz w:val="24"/>
          <w:szCs w:val="24"/>
        </w:rPr>
        <w:t>. Akron, PA: Mennonite Central Committee.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Dorothy Jean. (2005, September). And </w:t>
      </w: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All Israel Will Be Saved: Reflections </w:t>
      </w:r>
      <w:r>
        <w:rPr>
          <w:rFonts w:ascii="Helvetica" w:hAnsi="Helvetica" w:cs="Helvetica"/>
          <w:sz w:val="24"/>
          <w:szCs w:val="24"/>
        </w:rPr>
        <w:lastRenderedPageBreak/>
        <w:t xml:space="preserve">on a Christian Zionist Reading of Romans. </w:t>
      </w:r>
      <w:r>
        <w:rPr>
          <w:rFonts w:ascii="Helvetica" w:hAnsi="Helvetica" w:cs="Helvetica"/>
          <w:i/>
          <w:iCs/>
          <w:sz w:val="24"/>
          <w:szCs w:val="24"/>
        </w:rPr>
        <w:t>Mennonite Central Committee Peace Office Newsletter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i/>
          <w:iCs/>
          <w:sz w:val="24"/>
          <w:szCs w:val="24"/>
        </w:rPr>
        <w:t>35</w:t>
      </w:r>
      <w:r>
        <w:rPr>
          <w:rFonts w:ascii="Helvetica" w:hAnsi="Helvetica" w:cs="Helvetica"/>
          <w:sz w:val="24"/>
          <w:szCs w:val="24"/>
        </w:rPr>
        <w:t>(3).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Weaver, Sonia K., &amp; Mennonite Central Committee. (2007). </w:t>
      </w:r>
      <w:r>
        <w:rPr>
          <w:rFonts w:ascii="Helvetica" w:hAnsi="Helvetica" w:cs="Helvetica"/>
          <w:i/>
          <w:iCs/>
          <w:sz w:val="24"/>
          <w:szCs w:val="24"/>
        </w:rPr>
        <w:t>What is Palestine-</w:t>
      </w:r>
      <w:proofErr w:type="gramStart"/>
      <w:r>
        <w:rPr>
          <w:rFonts w:ascii="Helvetica" w:hAnsi="Helvetica" w:cs="Helvetica"/>
          <w:i/>
          <w:iCs/>
          <w:sz w:val="24"/>
          <w:szCs w:val="24"/>
        </w:rPr>
        <w:t>Israel?:</w:t>
      </w:r>
      <w:proofErr w:type="gramEnd"/>
      <w:r>
        <w:rPr>
          <w:rFonts w:ascii="Helvetica" w:hAnsi="Helvetica" w:cs="Helvetica"/>
          <w:i/>
          <w:iCs/>
          <w:sz w:val="24"/>
          <w:szCs w:val="24"/>
        </w:rPr>
        <w:t xml:space="preserve"> Answers to Common Questions</w:t>
      </w:r>
      <w:r>
        <w:rPr>
          <w:rFonts w:ascii="Helvetica" w:hAnsi="Helvetica" w:cs="Helvetica"/>
          <w:sz w:val="24"/>
          <w:szCs w:val="24"/>
        </w:rPr>
        <w:t>. Scottdale, Pa.: Herald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Literature</w:t>
      </w:r>
    </w:p>
    <w:p w:rsidR="0091045D" w:rsidRPr="005E36F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Beck, Ervin. (</w:t>
      </w:r>
      <w:proofErr w:type="spellStart"/>
      <w:r>
        <w:rPr>
          <w:rFonts w:ascii="Helvetica" w:hAnsi="Helvetica" w:cs="Helvetica"/>
          <w:sz w:val="24"/>
          <w:szCs w:val="24"/>
        </w:rPr>
        <w:t>unpub</w:t>
      </w:r>
      <w:proofErr w:type="spellEnd"/>
      <w:r>
        <w:rPr>
          <w:rFonts w:ascii="Helvetica" w:hAnsi="Helvetica" w:cs="Helvetica"/>
          <w:sz w:val="24"/>
          <w:szCs w:val="24"/>
        </w:rPr>
        <w:t xml:space="preserve"> 2013.)</w:t>
      </w:r>
      <w:r w:rsidRPr="005E36FD">
        <w:t xml:space="preserve"> </w:t>
      </w:r>
      <w:r w:rsidRPr="005E36FD">
        <w:rPr>
          <w:rFonts w:ascii="Helvetica" w:hAnsi="Helvetica" w:cs="Helvetica"/>
          <w:sz w:val="24"/>
          <w:szCs w:val="24"/>
        </w:rPr>
        <w:t>"Jewish Self-Hatred and Mennonite Transgressive Literature</w:t>
      </w:r>
      <w:r>
        <w:rPr>
          <w:rFonts w:ascii="Helvetica" w:hAnsi="Helvetica" w:cs="Helvetica"/>
          <w:sz w:val="24"/>
          <w:szCs w:val="24"/>
        </w:rPr>
        <w:t>.</w:t>
      </w:r>
      <w:r w:rsidRPr="005E36FD">
        <w:rPr>
          <w:rFonts w:ascii="Helvetica" w:hAnsi="Helvetica" w:cs="Helvetica"/>
          <w:sz w:val="24"/>
          <w:szCs w:val="24"/>
        </w:rPr>
        <w:t xml:space="preserve">" </w:t>
      </w:r>
    </w:p>
    <w:p w:rsidR="0091045D" w:rsidRPr="00D96402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Bergen, David. (2011). </w:t>
      </w:r>
      <w:r>
        <w:rPr>
          <w:rFonts w:ascii="Helvetica" w:hAnsi="Helvetica" w:cs="Helvetica"/>
          <w:i/>
          <w:sz w:val="24"/>
          <w:szCs w:val="24"/>
        </w:rPr>
        <w:t xml:space="preserve">The Matter with Morris. </w:t>
      </w:r>
      <w:r>
        <w:rPr>
          <w:rFonts w:ascii="Helvetica" w:hAnsi="Helvetica" w:cs="Helvetica"/>
          <w:sz w:val="24"/>
          <w:szCs w:val="24"/>
        </w:rPr>
        <w:t xml:space="preserve">Berkeley, CA: Counterpoint. </w:t>
      </w:r>
    </w:p>
    <w:p w:rsidR="0091045D" w:rsidRPr="00724FAB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Brandt, Di. (1995). </w:t>
      </w:r>
      <w:r>
        <w:rPr>
          <w:rFonts w:ascii="Helvetica" w:hAnsi="Helvetica" w:cs="Helvetica"/>
          <w:i/>
          <w:sz w:val="24"/>
          <w:szCs w:val="24"/>
        </w:rPr>
        <w:t xml:space="preserve">Jerusalem, Beloved. </w:t>
      </w:r>
      <w:r>
        <w:rPr>
          <w:rFonts w:ascii="Helvetica" w:hAnsi="Helvetica" w:cs="Helvetica"/>
          <w:sz w:val="24"/>
          <w:szCs w:val="24"/>
        </w:rPr>
        <w:t xml:space="preserve">Turnstone Press.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Harder, Johannes, &amp; Reimer, Al. (1979). </w:t>
      </w:r>
      <w:r>
        <w:rPr>
          <w:rFonts w:ascii="Helvetica" w:hAnsi="Helvetica" w:cs="Helvetica"/>
          <w:i/>
          <w:iCs/>
          <w:sz w:val="24"/>
          <w:szCs w:val="24"/>
        </w:rPr>
        <w:t>No Strangers in Exile: A Novel</w:t>
      </w:r>
      <w:r>
        <w:rPr>
          <w:rFonts w:ascii="Helvetica" w:hAnsi="Helvetica" w:cs="Helvetica"/>
          <w:sz w:val="24"/>
          <w:szCs w:val="24"/>
        </w:rPr>
        <w:t>. Winnipeg: Hyperion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Hochstetler, Patricia. (2007). </w:t>
      </w:r>
      <w:r w:rsidRPr="00596C4C">
        <w:rPr>
          <w:rFonts w:ascii="Helvetica" w:hAnsi="Helvetica" w:cs="Helvetica"/>
          <w:i/>
          <w:sz w:val="24"/>
          <w:szCs w:val="24"/>
        </w:rPr>
        <w:t>Delusion: Growing up in an Amish Jewish Cult</w:t>
      </w:r>
      <w:r>
        <w:rPr>
          <w:rFonts w:ascii="Helvetica" w:hAnsi="Helvetica" w:cs="Helvetica"/>
          <w:sz w:val="24"/>
          <w:szCs w:val="24"/>
        </w:rPr>
        <w:t xml:space="preserve">. Winona Lake, IN:  Baker </w:t>
      </w:r>
      <w:proofErr w:type="spellStart"/>
      <w:r>
        <w:rPr>
          <w:rFonts w:ascii="Helvetica" w:hAnsi="Helvetica" w:cs="Helvetica"/>
          <w:sz w:val="24"/>
          <w:szCs w:val="24"/>
        </w:rPr>
        <w:t>Trittin</w:t>
      </w:r>
      <w:proofErr w:type="spellEnd"/>
      <w:r w:rsidRPr="00AB46A3">
        <w:rPr>
          <w:rFonts w:ascii="Helvetica" w:hAnsi="Helvetica" w:cs="Helvetica"/>
          <w:sz w:val="24"/>
          <w:szCs w:val="24"/>
        </w:rPr>
        <w:t>. </w:t>
      </w:r>
    </w:p>
    <w:p w:rsidR="0091045D" w:rsidRPr="00AB46A3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Hochstetler, Patricia. (2007). </w:t>
      </w:r>
      <w:r w:rsidRPr="00596C4C">
        <w:rPr>
          <w:rFonts w:ascii="Helvetica" w:hAnsi="Helvetica" w:cs="Helvetica"/>
          <w:i/>
          <w:sz w:val="24"/>
          <w:szCs w:val="24"/>
        </w:rPr>
        <w:t>Deception: Growing up in an Amish-Jewish Cult</w:t>
      </w:r>
      <w:r>
        <w:rPr>
          <w:rFonts w:ascii="Helvetica" w:hAnsi="Helvetica" w:cs="Helvetica"/>
          <w:sz w:val="24"/>
          <w:szCs w:val="24"/>
        </w:rPr>
        <w:t xml:space="preserve">. Winona Lake, IN:  Baker </w:t>
      </w:r>
      <w:proofErr w:type="spellStart"/>
      <w:r>
        <w:rPr>
          <w:rFonts w:ascii="Helvetica" w:hAnsi="Helvetica" w:cs="Helvetica"/>
          <w:sz w:val="24"/>
          <w:szCs w:val="24"/>
        </w:rPr>
        <w:t>Trittin</w:t>
      </w:r>
      <w:proofErr w:type="spellEnd"/>
      <w:r w:rsidRPr="00AB46A3">
        <w:rPr>
          <w:rFonts w:ascii="Helvetica" w:hAnsi="Helvetica" w:cs="Helvetica"/>
          <w:sz w:val="24"/>
          <w:szCs w:val="24"/>
        </w:rPr>
        <w:t>. </w:t>
      </w:r>
    </w:p>
    <w:p w:rsidR="0091045D" w:rsidRPr="00AB46A3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Hochstetler, Patricia. (2008). </w:t>
      </w:r>
      <w:r w:rsidRPr="00596C4C">
        <w:rPr>
          <w:rFonts w:ascii="Helvetica" w:hAnsi="Helvetica" w:cs="Helvetica"/>
          <w:i/>
          <w:sz w:val="24"/>
          <w:szCs w:val="24"/>
        </w:rPr>
        <w:t>Deliverance: Growing up in an Amish-Jewish Cult</w:t>
      </w:r>
      <w:r>
        <w:rPr>
          <w:rFonts w:ascii="Helvetica" w:hAnsi="Helvetica" w:cs="Helvetica"/>
          <w:sz w:val="24"/>
          <w:szCs w:val="24"/>
        </w:rPr>
        <w:t>.</w:t>
      </w:r>
      <w:r w:rsidRPr="00AB46A3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Winona Lake, IN:  Baker </w:t>
      </w:r>
      <w:proofErr w:type="spellStart"/>
      <w:r>
        <w:rPr>
          <w:rFonts w:ascii="Helvetica" w:hAnsi="Helvetica" w:cs="Helvetica"/>
          <w:sz w:val="24"/>
          <w:szCs w:val="24"/>
        </w:rPr>
        <w:t>Trittin</w:t>
      </w:r>
      <w:proofErr w:type="spellEnd"/>
      <w:r w:rsidRPr="00AB46A3">
        <w:rPr>
          <w:rFonts w:ascii="Helvetica" w:hAnsi="Helvetica" w:cs="Helvetica"/>
          <w:sz w:val="24"/>
          <w:szCs w:val="24"/>
        </w:rPr>
        <w:t>. 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Janzen, Rhoda. (2010). </w:t>
      </w:r>
      <w:r>
        <w:rPr>
          <w:rFonts w:ascii="Helvetica" w:hAnsi="Helvetica" w:cs="Helvetica"/>
          <w:i/>
          <w:sz w:val="24"/>
          <w:szCs w:val="24"/>
        </w:rPr>
        <w:t xml:space="preserve">Mennonite in a Little Black Dress: A Memoir of Going Home, </w:t>
      </w:r>
      <w:r>
        <w:rPr>
          <w:rFonts w:ascii="Helvetica" w:hAnsi="Helvetica" w:cs="Helvetica"/>
          <w:sz w:val="24"/>
          <w:szCs w:val="24"/>
        </w:rPr>
        <w:t>see “</w:t>
      </w:r>
      <w:r w:rsidRPr="006034AB">
        <w:rPr>
          <w:rFonts w:ascii="Helvetica" w:eastAsia="Times New Roman" w:hAnsi="Helvetica" w:cs="Helvetica"/>
          <w:sz w:val="24"/>
          <w:szCs w:val="24"/>
        </w:rPr>
        <w:t xml:space="preserve">Appendix: A Mennonite History Primer”.  New York, NY: Holt Paperbacks.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eastAsia="Times New Roman" w:hAnsi="Helvetica" w:cs="Helvetica"/>
          <w:sz w:val="24"/>
          <w:szCs w:val="24"/>
        </w:rPr>
      </w:pPr>
      <w:proofErr w:type="spellStart"/>
      <w:r>
        <w:rPr>
          <w:rFonts w:ascii="Helvetica" w:eastAsia="Times New Roman" w:hAnsi="Helvetica" w:cs="Helvetica"/>
          <w:sz w:val="24"/>
          <w:szCs w:val="24"/>
        </w:rPr>
        <w:t>Kasdorf</w:t>
      </w:r>
      <w:proofErr w:type="spellEnd"/>
      <w:r>
        <w:rPr>
          <w:rFonts w:ascii="Helvetica" w:eastAsia="Times New Roman" w:hAnsi="Helvetica" w:cs="Helvetica"/>
          <w:sz w:val="24"/>
          <w:szCs w:val="24"/>
        </w:rPr>
        <w:t xml:space="preserve">, Julia. (1992). </w:t>
      </w:r>
      <w:r>
        <w:rPr>
          <w:rFonts w:ascii="Helvetica" w:eastAsia="Times New Roman" w:hAnsi="Helvetica" w:cs="Helvetica"/>
          <w:i/>
          <w:sz w:val="24"/>
          <w:szCs w:val="24"/>
        </w:rPr>
        <w:t xml:space="preserve">Sleeping Preacher. </w:t>
      </w:r>
      <w:r w:rsidRPr="00D96402">
        <w:rPr>
          <w:rFonts w:ascii="Helvetica" w:eastAsia="Times New Roman" w:hAnsi="Helvetica" w:cs="Helvetica"/>
          <w:sz w:val="24"/>
          <w:szCs w:val="24"/>
        </w:rPr>
        <w:t>(“Along Ocean Parkway in Brooklyn,” 24; “Clear Night at the End of the Twentieth Century,” 36-37)</w:t>
      </w:r>
      <w:r>
        <w:rPr>
          <w:rFonts w:ascii="Helvetica" w:eastAsia="Times New Roman" w:hAnsi="Helvetica" w:cs="Helvetica"/>
          <w:sz w:val="24"/>
          <w:szCs w:val="24"/>
        </w:rPr>
        <w:t>. University of Pittsburgh Press.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eastAsia="Times New Roman" w:hAnsi="Helvetica" w:cs="Helvetica"/>
          <w:sz w:val="24"/>
          <w:szCs w:val="24"/>
        </w:rPr>
      </w:pPr>
      <w:proofErr w:type="spellStart"/>
      <w:r>
        <w:rPr>
          <w:rFonts w:ascii="Helvetica" w:eastAsia="Times New Roman" w:hAnsi="Helvetica" w:cs="Helvetica"/>
          <w:sz w:val="24"/>
          <w:szCs w:val="24"/>
        </w:rPr>
        <w:t>Kasdorf</w:t>
      </w:r>
      <w:proofErr w:type="spellEnd"/>
      <w:r>
        <w:rPr>
          <w:rFonts w:ascii="Helvetica" w:eastAsia="Times New Roman" w:hAnsi="Helvetica" w:cs="Helvetica"/>
          <w:sz w:val="24"/>
          <w:szCs w:val="24"/>
        </w:rPr>
        <w:t xml:space="preserve">, Julia. (1998). </w:t>
      </w:r>
      <w:r>
        <w:rPr>
          <w:rFonts w:ascii="Helvetica" w:eastAsia="Times New Roman" w:hAnsi="Helvetica" w:cs="Helvetica"/>
          <w:i/>
          <w:sz w:val="24"/>
          <w:szCs w:val="24"/>
        </w:rPr>
        <w:t xml:space="preserve">Eve’s Striptease. </w:t>
      </w:r>
      <w:r w:rsidRPr="00D96402">
        <w:rPr>
          <w:rFonts w:ascii="Helvetica" w:eastAsia="Times New Roman" w:hAnsi="Helvetica" w:cs="Helvetica"/>
          <w:sz w:val="24"/>
          <w:szCs w:val="24"/>
        </w:rPr>
        <w:t>(“To Honor the Dead,” 64</w:t>
      </w:r>
      <w:r>
        <w:rPr>
          <w:rFonts w:ascii="Helvetica" w:eastAsia="Times New Roman" w:hAnsi="Helvetica" w:cs="Helvetica"/>
          <w:sz w:val="24"/>
          <w:szCs w:val="24"/>
        </w:rPr>
        <w:t xml:space="preserve">; “On Leaving </w:t>
      </w:r>
      <w:r>
        <w:rPr>
          <w:rFonts w:ascii="Helvetica" w:eastAsia="Times New Roman" w:hAnsi="Helvetica" w:cs="Helvetica"/>
          <w:sz w:val="24"/>
          <w:szCs w:val="24"/>
        </w:rPr>
        <w:lastRenderedPageBreak/>
        <w:t>Brooklyn”</w:t>
      </w:r>
      <w:r w:rsidRPr="00D96402">
        <w:rPr>
          <w:rFonts w:ascii="Helvetica" w:eastAsia="Times New Roman" w:hAnsi="Helvetica" w:cs="Helvetica"/>
          <w:sz w:val="24"/>
          <w:szCs w:val="24"/>
        </w:rPr>
        <w:t>). University of Pittsburgh Press</w:t>
      </w:r>
      <w:r>
        <w:rPr>
          <w:rFonts w:ascii="Helvetica" w:eastAsia="Times New Roman" w:hAnsi="Helvetica" w:cs="Helvetica"/>
          <w:sz w:val="24"/>
          <w:szCs w:val="24"/>
        </w:rPr>
        <w:t>.</w:t>
      </w:r>
    </w:p>
    <w:p w:rsidR="0091045D" w:rsidRPr="00D96402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eastAsia="Times New Roman"/>
        </w:rPr>
      </w:pPr>
      <w:proofErr w:type="spellStart"/>
      <w:r>
        <w:rPr>
          <w:rFonts w:ascii="Helvetica" w:eastAsia="Times New Roman" w:hAnsi="Helvetica" w:cs="Helvetica"/>
          <w:sz w:val="24"/>
          <w:szCs w:val="24"/>
        </w:rPr>
        <w:t>Kasdorf</w:t>
      </w:r>
      <w:proofErr w:type="spellEnd"/>
      <w:r>
        <w:rPr>
          <w:rFonts w:ascii="Helvetica" w:eastAsia="Times New Roman" w:hAnsi="Helvetica" w:cs="Helvetica"/>
          <w:sz w:val="24"/>
          <w:szCs w:val="24"/>
        </w:rPr>
        <w:t>, Julia</w:t>
      </w:r>
      <w:r w:rsidRPr="00D96402">
        <w:rPr>
          <w:rFonts w:ascii="Helvetica" w:eastAsia="Times New Roman" w:hAnsi="Helvetica" w:cs="Helvetica"/>
          <w:sz w:val="24"/>
          <w:szCs w:val="24"/>
        </w:rPr>
        <w:t>.</w:t>
      </w:r>
      <w:r>
        <w:rPr>
          <w:rFonts w:ascii="Helvetica" w:eastAsia="Times New Roman" w:hAnsi="Helvetica" w:cs="Helvetica"/>
          <w:sz w:val="24"/>
          <w:szCs w:val="24"/>
        </w:rPr>
        <w:t xml:space="preserve"> (2011). </w:t>
      </w:r>
      <w:r>
        <w:rPr>
          <w:rFonts w:ascii="Helvetica" w:eastAsia="Times New Roman" w:hAnsi="Helvetica" w:cs="Helvetica"/>
          <w:i/>
          <w:sz w:val="24"/>
          <w:szCs w:val="24"/>
        </w:rPr>
        <w:t xml:space="preserve">Poetry in America. </w:t>
      </w:r>
      <w:r>
        <w:rPr>
          <w:rFonts w:ascii="Helvetica" w:eastAsia="Times New Roman" w:hAnsi="Helvetica" w:cs="Helvetica"/>
          <w:sz w:val="24"/>
          <w:szCs w:val="24"/>
        </w:rPr>
        <w:t xml:space="preserve">(“Yehuda </w:t>
      </w:r>
      <w:proofErr w:type="spellStart"/>
      <w:r>
        <w:rPr>
          <w:rFonts w:ascii="Helvetica" w:eastAsia="Times New Roman" w:hAnsi="Helvetica" w:cs="Helvetica"/>
          <w:sz w:val="24"/>
          <w:szCs w:val="24"/>
        </w:rPr>
        <w:t>Amichai</w:t>
      </w:r>
      <w:proofErr w:type="spellEnd"/>
      <w:r>
        <w:rPr>
          <w:rFonts w:ascii="Helvetica" w:eastAsia="Times New Roman" w:hAnsi="Helvetica" w:cs="Helvetica"/>
          <w:sz w:val="24"/>
          <w:szCs w:val="24"/>
        </w:rPr>
        <w:t xml:space="preserve"> in Late November,” 75). University of Pittsburgh Press. </w:t>
      </w:r>
    </w:p>
    <w:p w:rsidR="0091045D" w:rsidRPr="00724FAB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Wiebe, Rudy. (2002). </w:t>
      </w:r>
      <w:r>
        <w:rPr>
          <w:rFonts w:ascii="Helvetica" w:eastAsia="Times New Roman" w:hAnsi="Helvetica" w:cs="Helvetica"/>
          <w:i/>
          <w:sz w:val="24"/>
          <w:szCs w:val="24"/>
        </w:rPr>
        <w:t xml:space="preserve">Sweeter than all the World. </w:t>
      </w:r>
      <w:r>
        <w:rPr>
          <w:rFonts w:ascii="Helvetica" w:eastAsia="Times New Roman" w:hAnsi="Helvetica" w:cs="Helvetica"/>
          <w:sz w:val="24"/>
          <w:szCs w:val="24"/>
        </w:rPr>
        <w:t xml:space="preserve">Toronto: Random House. 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Yoder, Joseph W. (orig. 1940). </w:t>
      </w:r>
      <w:r>
        <w:rPr>
          <w:rFonts w:ascii="Helvetica" w:eastAsia="Times New Roman" w:hAnsi="Helvetica" w:cs="Helvetica"/>
          <w:i/>
          <w:sz w:val="24"/>
          <w:szCs w:val="24"/>
        </w:rPr>
        <w:t xml:space="preserve">Rosanna of the Amish. </w:t>
      </w:r>
      <w:r>
        <w:rPr>
          <w:rFonts w:ascii="Helvetica" w:eastAsia="Times New Roman" w:hAnsi="Helvetica" w:cs="Helvetica"/>
          <w:sz w:val="24"/>
          <w:szCs w:val="24"/>
        </w:rPr>
        <w:t>Huntington, PA: Yoder Publishing.</w:t>
      </w:r>
    </w:p>
    <w:p w:rsidR="0091045D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Yoder, Joseph W. (orig. 1948). </w:t>
      </w:r>
      <w:r>
        <w:rPr>
          <w:rFonts w:ascii="Helvetica" w:eastAsia="Times New Roman" w:hAnsi="Helvetica" w:cs="Helvetica"/>
          <w:i/>
          <w:sz w:val="24"/>
          <w:szCs w:val="24"/>
        </w:rPr>
        <w:t>Rosanna’s Boys</w:t>
      </w:r>
      <w:r>
        <w:rPr>
          <w:rFonts w:ascii="Helvetica" w:eastAsia="Times New Roman" w:hAnsi="Helvetica" w:cs="Helvetica"/>
          <w:sz w:val="24"/>
          <w:szCs w:val="24"/>
        </w:rPr>
        <w:t xml:space="preserve">. Huntington, PA: Yoder Publishing. </w:t>
      </w:r>
    </w:p>
    <w:p w:rsidR="0091045D" w:rsidRPr="00F173FC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eastAsia="Times New Roman" w:hAnsi="Helvetica" w:cs="Helvetica"/>
          <w:sz w:val="24"/>
          <w:szCs w:val="24"/>
        </w:rPr>
      </w:pPr>
      <w:r w:rsidRPr="00F173FC">
        <w:rPr>
          <w:rFonts w:ascii="Helvetica" w:eastAsia="Times New Roman" w:hAnsi="Helvetica" w:cs="Helvetica"/>
          <w:iCs/>
          <w:sz w:val="24"/>
          <w:szCs w:val="24"/>
        </w:rPr>
        <w:t>Zacharias, Robert. (2013).</w:t>
      </w:r>
      <w:r w:rsidRPr="00F173FC">
        <w:rPr>
          <w:rFonts w:ascii="Helvetica" w:eastAsia="Times New Roman" w:hAnsi="Helvetica" w:cs="Helvetica"/>
          <w:i/>
          <w:iCs/>
          <w:sz w:val="24"/>
          <w:szCs w:val="24"/>
        </w:rPr>
        <w:t xml:space="preserve"> Rewriting the Break Event:  Mennonites &amp; Migration in Canadian Literature</w:t>
      </w:r>
      <w:r>
        <w:rPr>
          <w:rFonts w:ascii="Helvetica" w:eastAsia="Times New Roman" w:hAnsi="Helvetica" w:cs="Helvetica"/>
          <w:i/>
          <w:iCs/>
          <w:sz w:val="24"/>
          <w:szCs w:val="24"/>
        </w:rPr>
        <w:t>.</w:t>
      </w:r>
      <w:r w:rsidRPr="00F173FC">
        <w:rPr>
          <w:rFonts w:ascii="Helvetica" w:eastAsia="Times New Roman" w:hAnsi="Helvetica" w:cs="Helvetica"/>
          <w:sz w:val="24"/>
          <w:szCs w:val="24"/>
        </w:rPr>
        <w:t xml:space="preserve"> (University of Manitoba Press) </w:t>
      </w:r>
    </w:p>
    <w:p w:rsidR="0091045D" w:rsidRPr="00BC448E" w:rsidRDefault="0091045D" w:rsidP="0091045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b/>
          <w:bCs/>
          <w:sz w:val="24"/>
          <w:szCs w:val="24"/>
        </w:rPr>
      </w:pPr>
    </w:p>
    <w:p w:rsidR="00AA5434" w:rsidRDefault="00AA5434"/>
    <w:sectPr w:rsidR="00AA543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5D"/>
    <w:rsid w:val="00002EB4"/>
    <w:rsid w:val="00011953"/>
    <w:rsid w:val="00014617"/>
    <w:rsid w:val="00014EDC"/>
    <w:rsid w:val="000165F6"/>
    <w:rsid w:val="0001660F"/>
    <w:rsid w:val="00020E2D"/>
    <w:rsid w:val="00022E17"/>
    <w:rsid w:val="000273A5"/>
    <w:rsid w:val="0003015A"/>
    <w:rsid w:val="0003169E"/>
    <w:rsid w:val="00032D24"/>
    <w:rsid w:val="000346C6"/>
    <w:rsid w:val="00041E87"/>
    <w:rsid w:val="0004629A"/>
    <w:rsid w:val="00046EEC"/>
    <w:rsid w:val="000511C9"/>
    <w:rsid w:val="00053BFA"/>
    <w:rsid w:val="000541C0"/>
    <w:rsid w:val="000611E3"/>
    <w:rsid w:val="000647BC"/>
    <w:rsid w:val="000648AB"/>
    <w:rsid w:val="00071949"/>
    <w:rsid w:val="0007331C"/>
    <w:rsid w:val="00073871"/>
    <w:rsid w:val="00073AA3"/>
    <w:rsid w:val="00074FC3"/>
    <w:rsid w:val="00081F5D"/>
    <w:rsid w:val="00083F08"/>
    <w:rsid w:val="0008632E"/>
    <w:rsid w:val="00092B51"/>
    <w:rsid w:val="00092D8F"/>
    <w:rsid w:val="00093859"/>
    <w:rsid w:val="0009529E"/>
    <w:rsid w:val="000959C1"/>
    <w:rsid w:val="000A0AE2"/>
    <w:rsid w:val="000A3456"/>
    <w:rsid w:val="000A6C8F"/>
    <w:rsid w:val="000B0CD7"/>
    <w:rsid w:val="000B0EC9"/>
    <w:rsid w:val="000B7041"/>
    <w:rsid w:val="000C57A5"/>
    <w:rsid w:val="000C65B0"/>
    <w:rsid w:val="000D1CD1"/>
    <w:rsid w:val="000D6D0B"/>
    <w:rsid w:val="000E1230"/>
    <w:rsid w:val="000E4EB3"/>
    <w:rsid w:val="000E6AAA"/>
    <w:rsid w:val="000E7434"/>
    <w:rsid w:val="000F06B1"/>
    <w:rsid w:val="000F28D4"/>
    <w:rsid w:val="000F2E0E"/>
    <w:rsid w:val="000F4628"/>
    <w:rsid w:val="000F505D"/>
    <w:rsid w:val="000F61E8"/>
    <w:rsid w:val="000F636D"/>
    <w:rsid w:val="00104658"/>
    <w:rsid w:val="0011047A"/>
    <w:rsid w:val="00117C90"/>
    <w:rsid w:val="0012076D"/>
    <w:rsid w:val="00125D14"/>
    <w:rsid w:val="00127B8E"/>
    <w:rsid w:val="00133FB7"/>
    <w:rsid w:val="001346A4"/>
    <w:rsid w:val="00136048"/>
    <w:rsid w:val="00136E93"/>
    <w:rsid w:val="00143CED"/>
    <w:rsid w:val="00144B8C"/>
    <w:rsid w:val="001451D9"/>
    <w:rsid w:val="00145241"/>
    <w:rsid w:val="001508DA"/>
    <w:rsid w:val="00151809"/>
    <w:rsid w:val="00152A84"/>
    <w:rsid w:val="00153837"/>
    <w:rsid w:val="0015495C"/>
    <w:rsid w:val="00155AC7"/>
    <w:rsid w:val="00157DB6"/>
    <w:rsid w:val="00160404"/>
    <w:rsid w:val="0016041A"/>
    <w:rsid w:val="0016058F"/>
    <w:rsid w:val="00160C59"/>
    <w:rsid w:val="001614E6"/>
    <w:rsid w:val="00172A06"/>
    <w:rsid w:val="00172EAF"/>
    <w:rsid w:val="0017397A"/>
    <w:rsid w:val="001743E8"/>
    <w:rsid w:val="00176BAE"/>
    <w:rsid w:val="001801DD"/>
    <w:rsid w:val="00182012"/>
    <w:rsid w:val="00186825"/>
    <w:rsid w:val="00187304"/>
    <w:rsid w:val="00190E5B"/>
    <w:rsid w:val="00192785"/>
    <w:rsid w:val="00197370"/>
    <w:rsid w:val="001A0DE8"/>
    <w:rsid w:val="001A163B"/>
    <w:rsid w:val="001A2192"/>
    <w:rsid w:val="001A5ECB"/>
    <w:rsid w:val="001A699A"/>
    <w:rsid w:val="001B26C6"/>
    <w:rsid w:val="001B26D4"/>
    <w:rsid w:val="001B4879"/>
    <w:rsid w:val="001C0DC2"/>
    <w:rsid w:val="001C1DB2"/>
    <w:rsid w:val="001C3071"/>
    <w:rsid w:val="001C5470"/>
    <w:rsid w:val="001C5917"/>
    <w:rsid w:val="001D3C7A"/>
    <w:rsid w:val="001D5CC1"/>
    <w:rsid w:val="001D7868"/>
    <w:rsid w:val="001E0D95"/>
    <w:rsid w:val="001E3526"/>
    <w:rsid w:val="001E37F0"/>
    <w:rsid w:val="001F2060"/>
    <w:rsid w:val="00202B6E"/>
    <w:rsid w:val="00204F0F"/>
    <w:rsid w:val="00206A7E"/>
    <w:rsid w:val="00207680"/>
    <w:rsid w:val="00211671"/>
    <w:rsid w:val="0021375A"/>
    <w:rsid w:val="00214504"/>
    <w:rsid w:val="0021638B"/>
    <w:rsid w:val="00216722"/>
    <w:rsid w:val="00216C93"/>
    <w:rsid w:val="002218F1"/>
    <w:rsid w:val="00222A90"/>
    <w:rsid w:val="00222ABD"/>
    <w:rsid w:val="002262D8"/>
    <w:rsid w:val="00227270"/>
    <w:rsid w:val="00233CFB"/>
    <w:rsid w:val="00236B51"/>
    <w:rsid w:val="00240F00"/>
    <w:rsid w:val="00243F15"/>
    <w:rsid w:val="00246944"/>
    <w:rsid w:val="002474F1"/>
    <w:rsid w:val="00254A2D"/>
    <w:rsid w:val="002614C5"/>
    <w:rsid w:val="00261850"/>
    <w:rsid w:val="00263C8C"/>
    <w:rsid w:val="00265EB7"/>
    <w:rsid w:val="002677B5"/>
    <w:rsid w:val="002707EA"/>
    <w:rsid w:val="00271B04"/>
    <w:rsid w:val="00272CCA"/>
    <w:rsid w:val="002737F1"/>
    <w:rsid w:val="00273D92"/>
    <w:rsid w:val="00275EB1"/>
    <w:rsid w:val="00276B9A"/>
    <w:rsid w:val="00276CA7"/>
    <w:rsid w:val="002779A3"/>
    <w:rsid w:val="00280617"/>
    <w:rsid w:val="00281EBA"/>
    <w:rsid w:val="002822BF"/>
    <w:rsid w:val="002923AB"/>
    <w:rsid w:val="00292EDF"/>
    <w:rsid w:val="0029702E"/>
    <w:rsid w:val="002A2583"/>
    <w:rsid w:val="002A31C4"/>
    <w:rsid w:val="002A53CF"/>
    <w:rsid w:val="002A6584"/>
    <w:rsid w:val="002A65E3"/>
    <w:rsid w:val="002B1C9C"/>
    <w:rsid w:val="002B39B7"/>
    <w:rsid w:val="002B4C92"/>
    <w:rsid w:val="002B5428"/>
    <w:rsid w:val="002B6C0F"/>
    <w:rsid w:val="002B765E"/>
    <w:rsid w:val="002C025B"/>
    <w:rsid w:val="002C0DAC"/>
    <w:rsid w:val="002C3C7B"/>
    <w:rsid w:val="002C790D"/>
    <w:rsid w:val="002D00F9"/>
    <w:rsid w:val="002D0C25"/>
    <w:rsid w:val="002D73CA"/>
    <w:rsid w:val="002E29D4"/>
    <w:rsid w:val="002E4C6A"/>
    <w:rsid w:val="002E5BBB"/>
    <w:rsid w:val="002E7AFE"/>
    <w:rsid w:val="002F001E"/>
    <w:rsid w:val="002F062D"/>
    <w:rsid w:val="002F116C"/>
    <w:rsid w:val="002F1A98"/>
    <w:rsid w:val="002F3B9D"/>
    <w:rsid w:val="002F46C2"/>
    <w:rsid w:val="002F4BEE"/>
    <w:rsid w:val="002F52D2"/>
    <w:rsid w:val="002F566B"/>
    <w:rsid w:val="002F79B7"/>
    <w:rsid w:val="002F7A70"/>
    <w:rsid w:val="003020C1"/>
    <w:rsid w:val="00302DBE"/>
    <w:rsid w:val="003064B9"/>
    <w:rsid w:val="00306EFF"/>
    <w:rsid w:val="00315701"/>
    <w:rsid w:val="0031690F"/>
    <w:rsid w:val="003213A2"/>
    <w:rsid w:val="00321DE8"/>
    <w:rsid w:val="003225A9"/>
    <w:rsid w:val="00323471"/>
    <w:rsid w:val="00323EA2"/>
    <w:rsid w:val="00326219"/>
    <w:rsid w:val="00326B2E"/>
    <w:rsid w:val="003276D2"/>
    <w:rsid w:val="00327CB1"/>
    <w:rsid w:val="0033028C"/>
    <w:rsid w:val="00330A14"/>
    <w:rsid w:val="00332614"/>
    <w:rsid w:val="00335D16"/>
    <w:rsid w:val="003405E4"/>
    <w:rsid w:val="00342EB4"/>
    <w:rsid w:val="0034556A"/>
    <w:rsid w:val="003463DA"/>
    <w:rsid w:val="003547CF"/>
    <w:rsid w:val="003562DD"/>
    <w:rsid w:val="0035632F"/>
    <w:rsid w:val="003616B5"/>
    <w:rsid w:val="00363AD8"/>
    <w:rsid w:val="00364BA8"/>
    <w:rsid w:val="003652E0"/>
    <w:rsid w:val="00367DC4"/>
    <w:rsid w:val="0037077A"/>
    <w:rsid w:val="00370AF7"/>
    <w:rsid w:val="00373289"/>
    <w:rsid w:val="00374E29"/>
    <w:rsid w:val="00381AED"/>
    <w:rsid w:val="003907ED"/>
    <w:rsid w:val="00391E79"/>
    <w:rsid w:val="00391EE6"/>
    <w:rsid w:val="003A34CB"/>
    <w:rsid w:val="003A4EC9"/>
    <w:rsid w:val="003A5131"/>
    <w:rsid w:val="003A641F"/>
    <w:rsid w:val="003A69FE"/>
    <w:rsid w:val="003B0770"/>
    <w:rsid w:val="003B2F1B"/>
    <w:rsid w:val="003B3959"/>
    <w:rsid w:val="003B42C4"/>
    <w:rsid w:val="003B5758"/>
    <w:rsid w:val="003B6AA2"/>
    <w:rsid w:val="003C187A"/>
    <w:rsid w:val="003C3A79"/>
    <w:rsid w:val="003C3CC3"/>
    <w:rsid w:val="003C5EC1"/>
    <w:rsid w:val="003D1B00"/>
    <w:rsid w:val="003D1CC3"/>
    <w:rsid w:val="003D3084"/>
    <w:rsid w:val="003D421C"/>
    <w:rsid w:val="003D4AE7"/>
    <w:rsid w:val="003D602A"/>
    <w:rsid w:val="003E0970"/>
    <w:rsid w:val="003E1B31"/>
    <w:rsid w:val="003E3919"/>
    <w:rsid w:val="003E6E52"/>
    <w:rsid w:val="0040466F"/>
    <w:rsid w:val="004060E9"/>
    <w:rsid w:val="004101E7"/>
    <w:rsid w:val="0041115C"/>
    <w:rsid w:val="004129D2"/>
    <w:rsid w:val="0041352B"/>
    <w:rsid w:val="0041518A"/>
    <w:rsid w:val="0041565D"/>
    <w:rsid w:val="004159CC"/>
    <w:rsid w:val="00417183"/>
    <w:rsid w:val="004174A4"/>
    <w:rsid w:val="00420F1C"/>
    <w:rsid w:val="00421452"/>
    <w:rsid w:val="0042445E"/>
    <w:rsid w:val="004246C3"/>
    <w:rsid w:val="00425C10"/>
    <w:rsid w:val="0043491C"/>
    <w:rsid w:val="004358D2"/>
    <w:rsid w:val="004366A1"/>
    <w:rsid w:val="00436911"/>
    <w:rsid w:val="00436EDB"/>
    <w:rsid w:val="00440D90"/>
    <w:rsid w:val="004420ED"/>
    <w:rsid w:val="00444144"/>
    <w:rsid w:val="00451FB8"/>
    <w:rsid w:val="004525AA"/>
    <w:rsid w:val="004528CB"/>
    <w:rsid w:val="00455266"/>
    <w:rsid w:val="00455BD0"/>
    <w:rsid w:val="00457101"/>
    <w:rsid w:val="00457EED"/>
    <w:rsid w:val="00464923"/>
    <w:rsid w:val="00467203"/>
    <w:rsid w:val="00470E9C"/>
    <w:rsid w:val="0047109D"/>
    <w:rsid w:val="00471343"/>
    <w:rsid w:val="00477EDA"/>
    <w:rsid w:val="004810FD"/>
    <w:rsid w:val="00482066"/>
    <w:rsid w:val="00484973"/>
    <w:rsid w:val="00484A89"/>
    <w:rsid w:val="004862CE"/>
    <w:rsid w:val="004868A7"/>
    <w:rsid w:val="00487DC3"/>
    <w:rsid w:val="0049055E"/>
    <w:rsid w:val="00490F1C"/>
    <w:rsid w:val="00492742"/>
    <w:rsid w:val="00492CDE"/>
    <w:rsid w:val="00496193"/>
    <w:rsid w:val="004A0B5E"/>
    <w:rsid w:val="004A4CB5"/>
    <w:rsid w:val="004A4FD7"/>
    <w:rsid w:val="004B3426"/>
    <w:rsid w:val="004B36EA"/>
    <w:rsid w:val="004B3864"/>
    <w:rsid w:val="004B426B"/>
    <w:rsid w:val="004B6521"/>
    <w:rsid w:val="004C11D6"/>
    <w:rsid w:val="004D34A9"/>
    <w:rsid w:val="004D4812"/>
    <w:rsid w:val="004D4BE1"/>
    <w:rsid w:val="004D722E"/>
    <w:rsid w:val="004E1763"/>
    <w:rsid w:val="004E3695"/>
    <w:rsid w:val="004F546E"/>
    <w:rsid w:val="004F5830"/>
    <w:rsid w:val="00502B00"/>
    <w:rsid w:val="005040C7"/>
    <w:rsid w:val="0050660E"/>
    <w:rsid w:val="00510348"/>
    <w:rsid w:val="00510406"/>
    <w:rsid w:val="00510581"/>
    <w:rsid w:val="005111A8"/>
    <w:rsid w:val="0051519A"/>
    <w:rsid w:val="00517EEB"/>
    <w:rsid w:val="00522CAA"/>
    <w:rsid w:val="00522FE7"/>
    <w:rsid w:val="0053231B"/>
    <w:rsid w:val="0053352C"/>
    <w:rsid w:val="00535129"/>
    <w:rsid w:val="005376B9"/>
    <w:rsid w:val="00540E55"/>
    <w:rsid w:val="00541163"/>
    <w:rsid w:val="00542762"/>
    <w:rsid w:val="00544D37"/>
    <w:rsid w:val="00546B26"/>
    <w:rsid w:val="00555667"/>
    <w:rsid w:val="005573E6"/>
    <w:rsid w:val="005606EF"/>
    <w:rsid w:val="00564E5F"/>
    <w:rsid w:val="00565698"/>
    <w:rsid w:val="005656AD"/>
    <w:rsid w:val="00565AF3"/>
    <w:rsid w:val="005677F2"/>
    <w:rsid w:val="00570536"/>
    <w:rsid w:val="00570FA0"/>
    <w:rsid w:val="00571FEA"/>
    <w:rsid w:val="00572FFB"/>
    <w:rsid w:val="00574CEE"/>
    <w:rsid w:val="00577206"/>
    <w:rsid w:val="00577952"/>
    <w:rsid w:val="005823B3"/>
    <w:rsid w:val="00586988"/>
    <w:rsid w:val="00586F0C"/>
    <w:rsid w:val="005923A6"/>
    <w:rsid w:val="0059273A"/>
    <w:rsid w:val="00594591"/>
    <w:rsid w:val="00596E44"/>
    <w:rsid w:val="005979A5"/>
    <w:rsid w:val="00597AE4"/>
    <w:rsid w:val="00597E49"/>
    <w:rsid w:val="005A1F5C"/>
    <w:rsid w:val="005A28D2"/>
    <w:rsid w:val="005A3BAE"/>
    <w:rsid w:val="005A45DC"/>
    <w:rsid w:val="005A614E"/>
    <w:rsid w:val="005B0AF3"/>
    <w:rsid w:val="005B340C"/>
    <w:rsid w:val="005B35EE"/>
    <w:rsid w:val="005B4142"/>
    <w:rsid w:val="005B56FF"/>
    <w:rsid w:val="005C17BB"/>
    <w:rsid w:val="005C52D9"/>
    <w:rsid w:val="005C6911"/>
    <w:rsid w:val="005C72B7"/>
    <w:rsid w:val="005C739E"/>
    <w:rsid w:val="005C7F35"/>
    <w:rsid w:val="005D15AF"/>
    <w:rsid w:val="005D4110"/>
    <w:rsid w:val="005D6BD5"/>
    <w:rsid w:val="005E28A1"/>
    <w:rsid w:val="005E360C"/>
    <w:rsid w:val="005E4317"/>
    <w:rsid w:val="005E45F8"/>
    <w:rsid w:val="005E68BE"/>
    <w:rsid w:val="005E68FA"/>
    <w:rsid w:val="005F2BC4"/>
    <w:rsid w:val="005F7E48"/>
    <w:rsid w:val="0060170A"/>
    <w:rsid w:val="006033C4"/>
    <w:rsid w:val="00605232"/>
    <w:rsid w:val="00611323"/>
    <w:rsid w:val="00613C6A"/>
    <w:rsid w:val="00613E6E"/>
    <w:rsid w:val="00614A03"/>
    <w:rsid w:val="00616F2C"/>
    <w:rsid w:val="0062186F"/>
    <w:rsid w:val="00621DB9"/>
    <w:rsid w:val="00624D3B"/>
    <w:rsid w:val="0062627A"/>
    <w:rsid w:val="006267EE"/>
    <w:rsid w:val="00627D4B"/>
    <w:rsid w:val="0063065E"/>
    <w:rsid w:val="00630772"/>
    <w:rsid w:val="00634D51"/>
    <w:rsid w:val="00640C9B"/>
    <w:rsid w:val="00641CA7"/>
    <w:rsid w:val="006456FD"/>
    <w:rsid w:val="006459D1"/>
    <w:rsid w:val="006469EB"/>
    <w:rsid w:val="00646B54"/>
    <w:rsid w:val="00646CBF"/>
    <w:rsid w:val="00650C03"/>
    <w:rsid w:val="00651D45"/>
    <w:rsid w:val="00652AE9"/>
    <w:rsid w:val="00653AD9"/>
    <w:rsid w:val="00653C37"/>
    <w:rsid w:val="006554D9"/>
    <w:rsid w:val="00655568"/>
    <w:rsid w:val="0065624F"/>
    <w:rsid w:val="006622BA"/>
    <w:rsid w:val="00665D15"/>
    <w:rsid w:val="006678FD"/>
    <w:rsid w:val="00670DDD"/>
    <w:rsid w:val="0067299C"/>
    <w:rsid w:val="00672B8B"/>
    <w:rsid w:val="006743F1"/>
    <w:rsid w:val="006757B2"/>
    <w:rsid w:val="00676572"/>
    <w:rsid w:val="00676E7D"/>
    <w:rsid w:val="006805C7"/>
    <w:rsid w:val="00680FB8"/>
    <w:rsid w:val="00684494"/>
    <w:rsid w:val="0068552A"/>
    <w:rsid w:val="00685BF0"/>
    <w:rsid w:val="00686594"/>
    <w:rsid w:val="00687A75"/>
    <w:rsid w:val="00687CB8"/>
    <w:rsid w:val="00692442"/>
    <w:rsid w:val="00692940"/>
    <w:rsid w:val="0069390E"/>
    <w:rsid w:val="00695C19"/>
    <w:rsid w:val="006974FC"/>
    <w:rsid w:val="00697A29"/>
    <w:rsid w:val="006A11DE"/>
    <w:rsid w:val="006A2B67"/>
    <w:rsid w:val="006A3484"/>
    <w:rsid w:val="006A49E3"/>
    <w:rsid w:val="006B2FE6"/>
    <w:rsid w:val="006B3814"/>
    <w:rsid w:val="006B40DD"/>
    <w:rsid w:val="006B4B43"/>
    <w:rsid w:val="006B594B"/>
    <w:rsid w:val="006B5CCB"/>
    <w:rsid w:val="006B6E06"/>
    <w:rsid w:val="006C148F"/>
    <w:rsid w:val="006C15B8"/>
    <w:rsid w:val="006D2B31"/>
    <w:rsid w:val="006D30D9"/>
    <w:rsid w:val="006D5856"/>
    <w:rsid w:val="006D7556"/>
    <w:rsid w:val="006E0848"/>
    <w:rsid w:val="006E1420"/>
    <w:rsid w:val="006E16F6"/>
    <w:rsid w:val="006E2341"/>
    <w:rsid w:val="006E26A6"/>
    <w:rsid w:val="006E70A6"/>
    <w:rsid w:val="006E7A50"/>
    <w:rsid w:val="006F01EC"/>
    <w:rsid w:val="006F46B3"/>
    <w:rsid w:val="006F4973"/>
    <w:rsid w:val="006F5AF0"/>
    <w:rsid w:val="00702406"/>
    <w:rsid w:val="00702D60"/>
    <w:rsid w:val="00703AAE"/>
    <w:rsid w:val="00703B90"/>
    <w:rsid w:val="00704C21"/>
    <w:rsid w:val="00713677"/>
    <w:rsid w:val="0071766E"/>
    <w:rsid w:val="0072169A"/>
    <w:rsid w:val="007219D7"/>
    <w:rsid w:val="00725D44"/>
    <w:rsid w:val="00730D86"/>
    <w:rsid w:val="007315DC"/>
    <w:rsid w:val="00731935"/>
    <w:rsid w:val="00732129"/>
    <w:rsid w:val="0073383F"/>
    <w:rsid w:val="00734C20"/>
    <w:rsid w:val="00736143"/>
    <w:rsid w:val="00737877"/>
    <w:rsid w:val="00740400"/>
    <w:rsid w:val="0074407F"/>
    <w:rsid w:val="0074477E"/>
    <w:rsid w:val="00745340"/>
    <w:rsid w:val="00747978"/>
    <w:rsid w:val="00754AF2"/>
    <w:rsid w:val="0075619D"/>
    <w:rsid w:val="0075647F"/>
    <w:rsid w:val="0076103A"/>
    <w:rsid w:val="00763827"/>
    <w:rsid w:val="00765073"/>
    <w:rsid w:val="007658FC"/>
    <w:rsid w:val="00765B52"/>
    <w:rsid w:val="00767314"/>
    <w:rsid w:val="00767500"/>
    <w:rsid w:val="00767C47"/>
    <w:rsid w:val="00771B08"/>
    <w:rsid w:val="00773828"/>
    <w:rsid w:val="00774A46"/>
    <w:rsid w:val="007841CA"/>
    <w:rsid w:val="00785960"/>
    <w:rsid w:val="007918F5"/>
    <w:rsid w:val="00791FD7"/>
    <w:rsid w:val="007940D8"/>
    <w:rsid w:val="007977FB"/>
    <w:rsid w:val="00797AEB"/>
    <w:rsid w:val="007A242E"/>
    <w:rsid w:val="007A3000"/>
    <w:rsid w:val="007A617A"/>
    <w:rsid w:val="007A66B6"/>
    <w:rsid w:val="007A6CAF"/>
    <w:rsid w:val="007B1511"/>
    <w:rsid w:val="007B1D55"/>
    <w:rsid w:val="007B25D3"/>
    <w:rsid w:val="007B2A07"/>
    <w:rsid w:val="007C0A55"/>
    <w:rsid w:val="007C4E61"/>
    <w:rsid w:val="007C4F3D"/>
    <w:rsid w:val="007C61EF"/>
    <w:rsid w:val="007C6B3F"/>
    <w:rsid w:val="007C7163"/>
    <w:rsid w:val="007D2BE7"/>
    <w:rsid w:val="007D2DE3"/>
    <w:rsid w:val="007D3ECE"/>
    <w:rsid w:val="007D4D8E"/>
    <w:rsid w:val="007E13C7"/>
    <w:rsid w:val="007E1B3B"/>
    <w:rsid w:val="007E371B"/>
    <w:rsid w:val="007E40AB"/>
    <w:rsid w:val="007E4C6B"/>
    <w:rsid w:val="007E4F02"/>
    <w:rsid w:val="007E60C9"/>
    <w:rsid w:val="007F4F6C"/>
    <w:rsid w:val="007F5749"/>
    <w:rsid w:val="007F781B"/>
    <w:rsid w:val="00802361"/>
    <w:rsid w:val="00804548"/>
    <w:rsid w:val="00805AFD"/>
    <w:rsid w:val="00810597"/>
    <w:rsid w:val="00810C01"/>
    <w:rsid w:val="00811039"/>
    <w:rsid w:val="00812977"/>
    <w:rsid w:val="00816EC1"/>
    <w:rsid w:val="00817311"/>
    <w:rsid w:val="00823BAB"/>
    <w:rsid w:val="00830709"/>
    <w:rsid w:val="00834222"/>
    <w:rsid w:val="00834F05"/>
    <w:rsid w:val="00840A6A"/>
    <w:rsid w:val="0084531B"/>
    <w:rsid w:val="00851A29"/>
    <w:rsid w:val="008525DE"/>
    <w:rsid w:val="00854D3E"/>
    <w:rsid w:val="00855915"/>
    <w:rsid w:val="008559C0"/>
    <w:rsid w:val="008572D0"/>
    <w:rsid w:val="00864A04"/>
    <w:rsid w:val="00882B95"/>
    <w:rsid w:val="0088752D"/>
    <w:rsid w:val="0088774C"/>
    <w:rsid w:val="00887E55"/>
    <w:rsid w:val="0089457E"/>
    <w:rsid w:val="008949D6"/>
    <w:rsid w:val="008961D6"/>
    <w:rsid w:val="008A2559"/>
    <w:rsid w:val="008A3C29"/>
    <w:rsid w:val="008A4630"/>
    <w:rsid w:val="008A50E2"/>
    <w:rsid w:val="008A598F"/>
    <w:rsid w:val="008B024E"/>
    <w:rsid w:val="008B18A0"/>
    <w:rsid w:val="008B4040"/>
    <w:rsid w:val="008B426E"/>
    <w:rsid w:val="008B4B0C"/>
    <w:rsid w:val="008B58C4"/>
    <w:rsid w:val="008B5EB1"/>
    <w:rsid w:val="008B70F5"/>
    <w:rsid w:val="008C4873"/>
    <w:rsid w:val="008C500A"/>
    <w:rsid w:val="008C5A30"/>
    <w:rsid w:val="008D0C66"/>
    <w:rsid w:val="008D0EC0"/>
    <w:rsid w:val="008D3442"/>
    <w:rsid w:val="008D34F1"/>
    <w:rsid w:val="008D37DF"/>
    <w:rsid w:val="008D45B6"/>
    <w:rsid w:val="008E0B86"/>
    <w:rsid w:val="008E168F"/>
    <w:rsid w:val="008E1856"/>
    <w:rsid w:val="008E3B97"/>
    <w:rsid w:val="008E6890"/>
    <w:rsid w:val="008F0C09"/>
    <w:rsid w:val="008F111E"/>
    <w:rsid w:val="008F2D96"/>
    <w:rsid w:val="00902AA8"/>
    <w:rsid w:val="009039C6"/>
    <w:rsid w:val="009055A3"/>
    <w:rsid w:val="0091045D"/>
    <w:rsid w:val="009203D8"/>
    <w:rsid w:val="009207E2"/>
    <w:rsid w:val="009245D8"/>
    <w:rsid w:val="00926434"/>
    <w:rsid w:val="0093105C"/>
    <w:rsid w:val="009316BF"/>
    <w:rsid w:val="00931F85"/>
    <w:rsid w:val="00932C95"/>
    <w:rsid w:val="009334F9"/>
    <w:rsid w:val="00933562"/>
    <w:rsid w:val="0093738F"/>
    <w:rsid w:val="0094059B"/>
    <w:rsid w:val="0094135F"/>
    <w:rsid w:val="00941E43"/>
    <w:rsid w:val="009465C2"/>
    <w:rsid w:val="00952B32"/>
    <w:rsid w:val="00955A70"/>
    <w:rsid w:val="00970E62"/>
    <w:rsid w:val="00973693"/>
    <w:rsid w:val="00976071"/>
    <w:rsid w:val="00976944"/>
    <w:rsid w:val="009805BF"/>
    <w:rsid w:val="00980C67"/>
    <w:rsid w:val="00981E86"/>
    <w:rsid w:val="0098537D"/>
    <w:rsid w:val="009918DE"/>
    <w:rsid w:val="00991E32"/>
    <w:rsid w:val="0099211A"/>
    <w:rsid w:val="00993371"/>
    <w:rsid w:val="00993A1F"/>
    <w:rsid w:val="00997F32"/>
    <w:rsid w:val="00997F6A"/>
    <w:rsid w:val="009A00D3"/>
    <w:rsid w:val="009A08AC"/>
    <w:rsid w:val="009A1C84"/>
    <w:rsid w:val="009A21C9"/>
    <w:rsid w:val="009A6466"/>
    <w:rsid w:val="009A76D1"/>
    <w:rsid w:val="009B1505"/>
    <w:rsid w:val="009B16CF"/>
    <w:rsid w:val="009B71C8"/>
    <w:rsid w:val="009B7A0E"/>
    <w:rsid w:val="009C0E78"/>
    <w:rsid w:val="009C2274"/>
    <w:rsid w:val="009C69A9"/>
    <w:rsid w:val="009D180B"/>
    <w:rsid w:val="009D34CF"/>
    <w:rsid w:val="009D37C2"/>
    <w:rsid w:val="009D4981"/>
    <w:rsid w:val="009D4EC5"/>
    <w:rsid w:val="009E12A6"/>
    <w:rsid w:val="009E7011"/>
    <w:rsid w:val="009F07BC"/>
    <w:rsid w:val="009F080E"/>
    <w:rsid w:val="009F3B71"/>
    <w:rsid w:val="009F3BC2"/>
    <w:rsid w:val="009F4B0C"/>
    <w:rsid w:val="009F4DAF"/>
    <w:rsid w:val="009F5C8F"/>
    <w:rsid w:val="009F6EE9"/>
    <w:rsid w:val="009F7534"/>
    <w:rsid w:val="00A0088F"/>
    <w:rsid w:val="00A03D0E"/>
    <w:rsid w:val="00A04099"/>
    <w:rsid w:val="00A04514"/>
    <w:rsid w:val="00A047F5"/>
    <w:rsid w:val="00A06D08"/>
    <w:rsid w:val="00A078FB"/>
    <w:rsid w:val="00A148C6"/>
    <w:rsid w:val="00A14D87"/>
    <w:rsid w:val="00A15909"/>
    <w:rsid w:val="00A168E3"/>
    <w:rsid w:val="00A20EA8"/>
    <w:rsid w:val="00A260FF"/>
    <w:rsid w:val="00A26191"/>
    <w:rsid w:val="00A30101"/>
    <w:rsid w:val="00A312D9"/>
    <w:rsid w:val="00A32A65"/>
    <w:rsid w:val="00A35158"/>
    <w:rsid w:val="00A374B9"/>
    <w:rsid w:val="00A40898"/>
    <w:rsid w:val="00A41569"/>
    <w:rsid w:val="00A425EA"/>
    <w:rsid w:val="00A453D5"/>
    <w:rsid w:val="00A45D54"/>
    <w:rsid w:val="00A4623C"/>
    <w:rsid w:val="00A46617"/>
    <w:rsid w:val="00A52178"/>
    <w:rsid w:val="00A52AD5"/>
    <w:rsid w:val="00A55C3B"/>
    <w:rsid w:val="00A56B38"/>
    <w:rsid w:val="00A56ED8"/>
    <w:rsid w:val="00A57FA7"/>
    <w:rsid w:val="00A61B56"/>
    <w:rsid w:val="00A62B2A"/>
    <w:rsid w:val="00A66B2F"/>
    <w:rsid w:val="00A66ED8"/>
    <w:rsid w:val="00A75A02"/>
    <w:rsid w:val="00A76865"/>
    <w:rsid w:val="00A8054D"/>
    <w:rsid w:val="00A83432"/>
    <w:rsid w:val="00A83B1C"/>
    <w:rsid w:val="00A843E8"/>
    <w:rsid w:val="00A84C38"/>
    <w:rsid w:val="00A85CFF"/>
    <w:rsid w:val="00A8658A"/>
    <w:rsid w:val="00A87956"/>
    <w:rsid w:val="00A92CCE"/>
    <w:rsid w:val="00A93984"/>
    <w:rsid w:val="00A9496E"/>
    <w:rsid w:val="00A96E12"/>
    <w:rsid w:val="00A9709F"/>
    <w:rsid w:val="00AA09DD"/>
    <w:rsid w:val="00AA130C"/>
    <w:rsid w:val="00AA2795"/>
    <w:rsid w:val="00AA5434"/>
    <w:rsid w:val="00AB2C71"/>
    <w:rsid w:val="00AB318E"/>
    <w:rsid w:val="00AB53E2"/>
    <w:rsid w:val="00AB5698"/>
    <w:rsid w:val="00AB6379"/>
    <w:rsid w:val="00AB7D40"/>
    <w:rsid w:val="00AB7EE2"/>
    <w:rsid w:val="00AC0756"/>
    <w:rsid w:val="00AC1BE7"/>
    <w:rsid w:val="00AC4FCF"/>
    <w:rsid w:val="00AD22E8"/>
    <w:rsid w:val="00AD42C7"/>
    <w:rsid w:val="00AE029D"/>
    <w:rsid w:val="00AE281E"/>
    <w:rsid w:val="00AE587B"/>
    <w:rsid w:val="00AE5E97"/>
    <w:rsid w:val="00AE780D"/>
    <w:rsid w:val="00AE7B05"/>
    <w:rsid w:val="00AF2A90"/>
    <w:rsid w:val="00AF4211"/>
    <w:rsid w:val="00AF43CC"/>
    <w:rsid w:val="00AF5156"/>
    <w:rsid w:val="00B004DD"/>
    <w:rsid w:val="00B006FD"/>
    <w:rsid w:val="00B020BD"/>
    <w:rsid w:val="00B04293"/>
    <w:rsid w:val="00B058E2"/>
    <w:rsid w:val="00B07556"/>
    <w:rsid w:val="00B07A7A"/>
    <w:rsid w:val="00B10441"/>
    <w:rsid w:val="00B11C58"/>
    <w:rsid w:val="00B12F44"/>
    <w:rsid w:val="00B145E4"/>
    <w:rsid w:val="00B20132"/>
    <w:rsid w:val="00B20F56"/>
    <w:rsid w:val="00B21C9B"/>
    <w:rsid w:val="00B27B88"/>
    <w:rsid w:val="00B30138"/>
    <w:rsid w:val="00B30434"/>
    <w:rsid w:val="00B307E5"/>
    <w:rsid w:val="00B34570"/>
    <w:rsid w:val="00B40F1B"/>
    <w:rsid w:val="00B42DCA"/>
    <w:rsid w:val="00B46BC9"/>
    <w:rsid w:val="00B50F14"/>
    <w:rsid w:val="00B510AD"/>
    <w:rsid w:val="00B551BE"/>
    <w:rsid w:val="00B57606"/>
    <w:rsid w:val="00B6006D"/>
    <w:rsid w:val="00B60FEB"/>
    <w:rsid w:val="00B6225A"/>
    <w:rsid w:val="00B62683"/>
    <w:rsid w:val="00B64ACF"/>
    <w:rsid w:val="00B65E3A"/>
    <w:rsid w:val="00B6774E"/>
    <w:rsid w:val="00B7229C"/>
    <w:rsid w:val="00B72D21"/>
    <w:rsid w:val="00B75A8E"/>
    <w:rsid w:val="00B76C91"/>
    <w:rsid w:val="00B8465E"/>
    <w:rsid w:val="00B84C09"/>
    <w:rsid w:val="00B857CA"/>
    <w:rsid w:val="00B86E56"/>
    <w:rsid w:val="00B91502"/>
    <w:rsid w:val="00B92960"/>
    <w:rsid w:val="00B94F84"/>
    <w:rsid w:val="00B9576C"/>
    <w:rsid w:val="00B97A27"/>
    <w:rsid w:val="00BA4EC9"/>
    <w:rsid w:val="00BA5275"/>
    <w:rsid w:val="00BA5BDF"/>
    <w:rsid w:val="00BA759A"/>
    <w:rsid w:val="00BA7700"/>
    <w:rsid w:val="00BB3536"/>
    <w:rsid w:val="00BB4112"/>
    <w:rsid w:val="00BC45BF"/>
    <w:rsid w:val="00BC4BFE"/>
    <w:rsid w:val="00BC690F"/>
    <w:rsid w:val="00BD3FCA"/>
    <w:rsid w:val="00BD483F"/>
    <w:rsid w:val="00BE084B"/>
    <w:rsid w:val="00BE0A64"/>
    <w:rsid w:val="00BE0C17"/>
    <w:rsid w:val="00BE10B1"/>
    <w:rsid w:val="00BE1FC3"/>
    <w:rsid w:val="00BE2A73"/>
    <w:rsid w:val="00BE4989"/>
    <w:rsid w:val="00BF2247"/>
    <w:rsid w:val="00BF5E97"/>
    <w:rsid w:val="00BF7BDC"/>
    <w:rsid w:val="00C0495F"/>
    <w:rsid w:val="00C06DD5"/>
    <w:rsid w:val="00C105E6"/>
    <w:rsid w:val="00C10E65"/>
    <w:rsid w:val="00C11231"/>
    <w:rsid w:val="00C11EFB"/>
    <w:rsid w:val="00C1352C"/>
    <w:rsid w:val="00C142BC"/>
    <w:rsid w:val="00C166E9"/>
    <w:rsid w:val="00C174FD"/>
    <w:rsid w:val="00C22FA3"/>
    <w:rsid w:val="00C253AE"/>
    <w:rsid w:val="00C25B36"/>
    <w:rsid w:val="00C337E6"/>
    <w:rsid w:val="00C40705"/>
    <w:rsid w:val="00C40DB9"/>
    <w:rsid w:val="00C413A1"/>
    <w:rsid w:val="00C4301C"/>
    <w:rsid w:val="00C50E10"/>
    <w:rsid w:val="00C55F70"/>
    <w:rsid w:val="00C57483"/>
    <w:rsid w:val="00C66603"/>
    <w:rsid w:val="00C67DF2"/>
    <w:rsid w:val="00C718A5"/>
    <w:rsid w:val="00C71A51"/>
    <w:rsid w:val="00C7225E"/>
    <w:rsid w:val="00C80D10"/>
    <w:rsid w:val="00C83E3B"/>
    <w:rsid w:val="00C84212"/>
    <w:rsid w:val="00C9091F"/>
    <w:rsid w:val="00C926B9"/>
    <w:rsid w:val="00C93124"/>
    <w:rsid w:val="00C956B5"/>
    <w:rsid w:val="00C957EE"/>
    <w:rsid w:val="00C97444"/>
    <w:rsid w:val="00C97A2B"/>
    <w:rsid w:val="00C97EC6"/>
    <w:rsid w:val="00CA1176"/>
    <w:rsid w:val="00CA233D"/>
    <w:rsid w:val="00CA2EBF"/>
    <w:rsid w:val="00CA7CFA"/>
    <w:rsid w:val="00CB0D50"/>
    <w:rsid w:val="00CB379C"/>
    <w:rsid w:val="00CB7047"/>
    <w:rsid w:val="00CB7FE9"/>
    <w:rsid w:val="00CC199F"/>
    <w:rsid w:val="00CC234A"/>
    <w:rsid w:val="00CC2AF1"/>
    <w:rsid w:val="00CC4A95"/>
    <w:rsid w:val="00CC5D53"/>
    <w:rsid w:val="00CD07D7"/>
    <w:rsid w:val="00CD34E8"/>
    <w:rsid w:val="00CD3ABC"/>
    <w:rsid w:val="00CD4803"/>
    <w:rsid w:val="00CD5328"/>
    <w:rsid w:val="00CD6EB6"/>
    <w:rsid w:val="00CD7BAB"/>
    <w:rsid w:val="00CE101A"/>
    <w:rsid w:val="00CE4F74"/>
    <w:rsid w:val="00CE5AB8"/>
    <w:rsid w:val="00CE6C56"/>
    <w:rsid w:val="00CF540C"/>
    <w:rsid w:val="00CF6C2D"/>
    <w:rsid w:val="00D00E02"/>
    <w:rsid w:val="00D017B5"/>
    <w:rsid w:val="00D0692B"/>
    <w:rsid w:val="00D10B0D"/>
    <w:rsid w:val="00D113EF"/>
    <w:rsid w:val="00D11B3C"/>
    <w:rsid w:val="00D130B0"/>
    <w:rsid w:val="00D1328D"/>
    <w:rsid w:val="00D1338D"/>
    <w:rsid w:val="00D1500A"/>
    <w:rsid w:val="00D15766"/>
    <w:rsid w:val="00D20545"/>
    <w:rsid w:val="00D21154"/>
    <w:rsid w:val="00D232DD"/>
    <w:rsid w:val="00D23F54"/>
    <w:rsid w:val="00D2451A"/>
    <w:rsid w:val="00D249AF"/>
    <w:rsid w:val="00D27968"/>
    <w:rsid w:val="00D27EFA"/>
    <w:rsid w:val="00D31A68"/>
    <w:rsid w:val="00D34DB7"/>
    <w:rsid w:val="00D3502A"/>
    <w:rsid w:val="00D35A30"/>
    <w:rsid w:val="00D37532"/>
    <w:rsid w:val="00D378E3"/>
    <w:rsid w:val="00D40CBD"/>
    <w:rsid w:val="00D40FE9"/>
    <w:rsid w:val="00D45875"/>
    <w:rsid w:val="00D50B48"/>
    <w:rsid w:val="00D5172F"/>
    <w:rsid w:val="00D5757C"/>
    <w:rsid w:val="00D60F37"/>
    <w:rsid w:val="00D61291"/>
    <w:rsid w:val="00D631B9"/>
    <w:rsid w:val="00D653C6"/>
    <w:rsid w:val="00D67D3C"/>
    <w:rsid w:val="00D70368"/>
    <w:rsid w:val="00D7169A"/>
    <w:rsid w:val="00D73449"/>
    <w:rsid w:val="00D74C13"/>
    <w:rsid w:val="00D807D2"/>
    <w:rsid w:val="00D85040"/>
    <w:rsid w:val="00D87EA8"/>
    <w:rsid w:val="00D87F89"/>
    <w:rsid w:val="00D917AC"/>
    <w:rsid w:val="00D966E4"/>
    <w:rsid w:val="00D9731C"/>
    <w:rsid w:val="00DA0486"/>
    <w:rsid w:val="00DA0A08"/>
    <w:rsid w:val="00DA3B1E"/>
    <w:rsid w:val="00DA4B53"/>
    <w:rsid w:val="00DA78A6"/>
    <w:rsid w:val="00DB22BA"/>
    <w:rsid w:val="00DB22CC"/>
    <w:rsid w:val="00DB4A4A"/>
    <w:rsid w:val="00DB58A0"/>
    <w:rsid w:val="00DB7503"/>
    <w:rsid w:val="00DB7E23"/>
    <w:rsid w:val="00DC1089"/>
    <w:rsid w:val="00DC1458"/>
    <w:rsid w:val="00DC722F"/>
    <w:rsid w:val="00DD011A"/>
    <w:rsid w:val="00DD2186"/>
    <w:rsid w:val="00DD43FE"/>
    <w:rsid w:val="00DD58EF"/>
    <w:rsid w:val="00DE073C"/>
    <w:rsid w:val="00DE34EE"/>
    <w:rsid w:val="00DE3F5C"/>
    <w:rsid w:val="00DE4398"/>
    <w:rsid w:val="00DE5A45"/>
    <w:rsid w:val="00DE5BEB"/>
    <w:rsid w:val="00DE631F"/>
    <w:rsid w:val="00DF1AFE"/>
    <w:rsid w:val="00DF7143"/>
    <w:rsid w:val="00DF73EC"/>
    <w:rsid w:val="00DF7998"/>
    <w:rsid w:val="00E1042F"/>
    <w:rsid w:val="00E1052E"/>
    <w:rsid w:val="00E106D7"/>
    <w:rsid w:val="00E13D99"/>
    <w:rsid w:val="00E1470D"/>
    <w:rsid w:val="00E14D63"/>
    <w:rsid w:val="00E22960"/>
    <w:rsid w:val="00E22D00"/>
    <w:rsid w:val="00E26B42"/>
    <w:rsid w:val="00E324BD"/>
    <w:rsid w:val="00E33B07"/>
    <w:rsid w:val="00E34FCE"/>
    <w:rsid w:val="00E36574"/>
    <w:rsid w:val="00E36A91"/>
    <w:rsid w:val="00E42443"/>
    <w:rsid w:val="00E52908"/>
    <w:rsid w:val="00E549FD"/>
    <w:rsid w:val="00E552D5"/>
    <w:rsid w:val="00E558D3"/>
    <w:rsid w:val="00E56CCA"/>
    <w:rsid w:val="00E573C2"/>
    <w:rsid w:val="00E62B07"/>
    <w:rsid w:val="00E6308D"/>
    <w:rsid w:val="00E64489"/>
    <w:rsid w:val="00E65101"/>
    <w:rsid w:val="00E66389"/>
    <w:rsid w:val="00E70F70"/>
    <w:rsid w:val="00E71781"/>
    <w:rsid w:val="00E722B2"/>
    <w:rsid w:val="00E7262E"/>
    <w:rsid w:val="00E760F6"/>
    <w:rsid w:val="00E76292"/>
    <w:rsid w:val="00E7644C"/>
    <w:rsid w:val="00E776A0"/>
    <w:rsid w:val="00E77F89"/>
    <w:rsid w:val="00E81320"/>
    <w:rsid w:val="00E81DDD"/>
    <w:rsid w:val="00E847BB"/>
    <w:rsid w:val="00E85488"/>
    <w:rsid w:val="00E8548B"/>
    <w:rsid w:val="00E85836"/>
    <w:rsid w:val="00E85D94"/>
    <w:rsid w:val="00E91598"/>
    <w:rsid w:val="00E9463B"/>
    <w:rsid w:val="00E975E6"/>
    <w:rsid w:val="00EA070D"/>
    <w:rsid w:val="00EA21CE"/>
    <w:rsid w:val="00EA3430"/>
    <w:rsid w:val="00EA3843"/>
    <w:rsid w:val="00EA5472"/>
    <w:rsid w:val="00EA777D"/>
    <w:rsid w:val="00EB15B0"/>
    <w:rsid w:val="00EB2EA2"/>
    <w:rsid w:val="00EB4F99"/>
    <w:rsid w:val="00EB7E47"/>
    <w:rsid w:val="00EC3964"/>
    <w:rsid w:val="00EC6483"/>
    <w:rsid w:val="00ED0158"/>
    <w:rsid w:val="00ED0B05"/>
    <w:rsid w:val="00ED21C2"/>
    <w:rsid w:val="00ED291A"/>
    <w:rsid w:val="00ED38A4"/>
    <w:rsid w:val="00ED7181"/>
    <w:rsid w:val="00ED7646"/>
    <w:rsid w:val="00ED76E2"/>
    <w:rsid w:val="00ED779D"/>
    <w:rsid w:val="00EE151E"/>
    <w:rsid w:val="00EE1F25"/>
    <w:rsid w:val="00EE36E8"/>
    <w:rsid w:val="00EE3A12"/>
    <w:rsid w:val="00EE5341"/>
    <w:rsid w:val="00EF1EE1"/>
    <w:rsid w:val="00EF2300"/>
    <w:rsid w:val="00EF2B4F"/>
    <w:rsid w:val="00EF3FE3"/>
    <w:rsid w:val="00F00B4E"/>
    <w:rsid w:val="00F03370"/>
    <w:rsid w:val="00F03E3C"/>
    <w:rsid w:val="00F07CBE"/>
    <w:rsid w:val="00F103E4"/>
    <w:rsid w:val="00F170A1"/>
    <w:rsid w:val="00F240A8"/>
    <w:rsid w:val="00F26EDD"/>
    <w:rsid w:val="00F314AA"/>
    <w:rsid w:val="00F329E0"/>
    <w:rsid w:val="00F3521B"/>
    <w:rsid w:val="00F371BA"/>
    <w:rsid w:val="00F40F26"/>
    <w:rsid w:val="00F41ED0"/>
    <w:rsid w:val="00F427DA"/>
    <w:rsid w:val="00F4596B"/>
    <w:rsid w:val="00F460A9"/>
    <w:rsid w:val="00F471D2"/>
    <w:rsid w:val="00F47FD3"/>
    <w:rsid w:val="00F51224"/>
    <w:rsid w:val="00F5351C"/>
    <w:rsid w:val="00F549E8"/>
    <w:rsid w:val="00F56C1D"/>
    <w:rsid w:val="00F60B84"/>
    <w:rsid w:val="00F656F7"/>
    <w:rsid w:val="00F6608F"/>
    <w:rsid w:val="00F71CC3"/>
    <w:rsid w:val="00F71E3C"/>
    <w:rsid w:val="00F72425"/>
    <w:rsid w:val="00F73D36"/>
    <w:rsid w:val="00F74B10"/>
    <w:rsid w:val="00F77340"/>
    <w:rsid w:val="00F82F62"/>
    <w:rsid w:val="00F85FD0"/>
    <w:rsid w:val="00F86AE4"/>
    <w:rsid w:val="00F878A5"/>
    <w:rsid w:val="00F905AC"/>
    <w:rsid w:val="00F919B9"/>
    <w:rsid w:val="00F91EE0"/>
    <w:rsid w:val="00F932F4"/>
    <w:rsid w:val="00F96472"/>
    <w:rsid w:val="00F977C8"/>
    <w:rsid w:val="00F978F8"/>
    <w:rsid w:val="00FB0CE8"/>
    <w:rsid w:val="00FB169A"/>
    <w:rsid w:val="00FB33E1"/>
    <w:rsid w:val="00FB3F08"/>
    <w:rsid w:val="00FB5712"/>
    <w:rsid w:val="00FC0990"/>
    <w:rsid w:val="00FC5F54"/>
    <w:rsid w:val="00FD02E3"/>
    <w:rsid w:val="00FD0E5C"/>
    <w:rsid w:val="00FD7036"/>
    <w:rsid w:val="00FE20D3"/>
    <w:rsid w:val="00FE3C10"/>
    <w:rsid w:val="00FE41AC"/>
    <w:rsid w:val="00FE5E68"/>
    <w:rsid w:val="00FE6846"/>
    <w:rsid w:val="00FF1176"/>
    <w:rsid w:val="00FF286D"/>
    <w:rsid w:val="00FF37E2"/>
    <w:rsid w:val="00FF5C78"/>
    <w:rsid w:val="00FF6C2E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BADD"/>
  <w15:chartTrackingRefBased/>
  <w15:docId w15:val="{F5C06767-2B8B-424F-A0B4-40BBF786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45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42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806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mennonite.org/mennonites-jews-antisemitism-part-2/" TargetMode="External"/><Relationship Id="rId5" Type="http://schemas.openxmlformats.org/officeDocument/2006/relationships/hyperlink" Target="http://www.mennlex.de/doku.php?id=top:drittes_reich" TargetMode="External"/><Relationship Id="rId4" Type="http://schemas.openxmlformats.org/officeDocument/2006/relationships/hyperlink" Target="http://www.crosscurrents.org/Weaverwinter200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4154</Words>
  <Characters>23681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2018-02-21T14:47:00Z</dcterms:created>
  <dcterms:modified xsi:type="dcterms:W3CDTF">2018-02-21T14:59:00Z</dcterms:modified>
</cp:coreProperties>
</file>